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4F40D" w14:textId="77777777" w:rsidR="009826E5" w:rsidRDefault="009826E5"/>
    <w:p w14:paraId="7EC35955" w14:textId="77777777" w:rsidR="009826E5" w:rsidRPr="008970D1" w:rsidRDefault="00633A1B" w:rsidP="009826E5">
      <w:pPr>
        <w:rPr>
          <w:b/>
          <w:sz w:val="28"/>
          <w:szCs w:val="28"/>
        </w:rPr>
      </w:pPr>
      <w:r>
        <w:rPr>
          <w:b/>
          <w:noProof/>
          <w:sz w:val="28"/>
          <w:szCs w:val="28"/>
        </w:rPr>
        <w:drawing>
          <wp:inline distT="0" distB="0" distL="0" distR="0" wp14:anchorId="50E74AA5" wp14:editId="54278A9C">
            <wp:extent cx="3057525" cy="295275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te zonder rand.JPG"/>
                    <pic:cNvPicPr/>
                  </pic:nvPicPr>
                  <pic:blipFill>
                    <a:blip r:embed="rId7">
                      <a:extLst>
                        <a:ext uri="{28A0092B-C50C-407E-A947-70E740481C1C}">
                          <a14:useLocalDpi xmlns:a14="http://schemas.microsoft.com/office/drawing/2010/main" val="0"/>
                        </a:ext>
                      </a:extLst>
                    </a:blip>
                    <a:stretch>
                      <a:fillRect/>
                    </a:stretch>
                  </pic:blipFill>
                  <pic:spPr>
                    <a:xfrm>
                      <a:off x="0" y="0"/>
                      <a:ext cx="3057525" cy="2952750"/>
                    </a:xfrm>
                    <a:prstGeom prst="rect">
                      <a:avLst/>
                    </a:prstGeom>
                  </pic:spPr>
                </pic:pic>
              </a:graphicData>
            </a:graphic>
          </wp:inline>
        </w:drawing>
      </w:r>
    </w:p>
    <w:p w14:paraId="2746FE14" w14:textId="77777777" w:rsidR="009826E5" w:rsidRPr="008970D1" w:rsidRDefault="009826E5" w:rsidP="009826E5">
      <w:pPr>
        <w:rPr>
          <w:b/>
          <w:sz w:val="130"/>
          <w:szCs w:val="130"/>
        </w:rPr>
      </w:pPr>
      <w:r w:rsidRPr="008970D1">
        <w:rPr>
          <w:b/>
          <w:sz w:val="28"/>
          <w:szCs w:val="28"/>
        </w:rPr>
        <w:tab/>
      </w:r>
      <w:r w:rsidRPr="008970D1">
        <w:rPr>
          <w:b/>
          <w:sz w:val="28"/>
          <w:szCs w:val="28"/>
        </w:rPr>
        <w:tab/>
      </w:r>
      <w:r w:rsidRPr="008970D1">
        <w:rPr>
          <w:b/>
          <w:sz w:val="28"/>
          <w:szCs w:val="28"/>
        </w:rPr>
        <w:tab/>
      </w:r>
      <w:r w:rsidRPr="008970D1">
        <w:rPr>
          <w:b/>
          <w:sz w:val="28"/>
          <w:szCs w:val="28"/>
        </w:rPr>
        <w:br/>
      </w:r>
      <w:r w:rsidRPr="008970D1">
        <w:rPr>
          <w:b/>
          <w:sz w:val="72"/>
          <w:szCs w:val="72"/>
        </w:rPr>
        <w:br/>
      </w:r>
      <w:r w:rsidRPr="008970D1">
        <w:rPr>
          <w:b/>
          <w:sz w:val="72"/>
          <w:szCs w:val="72"/>
        </w:rPr>
        <w:tab/>
      </w:r>
      <w:r w:rsidR="003D04E0">
        <w:rPr>
          <w:b/>
          <w:sz w:val="72"/>
          <w:szCs w:val="72"/>
        </w:rPr>
        <w:t xml:space="preserve"> </w:t>
      </w:r>
      <w:r w:rsidR="00DF0416">
        <w:rPr>
          <w:b/>
          <w:sz w:val="72"/>
          <w:szCs w:val="72"/>
        </w:rPr>
        <w:t xml:space="preserve">    </w:t>
      </w:r>
      <w:r w:rsidRPr="003D04E0">
        <w:rPr>
          <w:b/>
          <w:color w:val="404040" w:themeColor="text1" w:themeTint="BF"/>
          <w:sz w:val="130"/>
          <w:szCs w:val="130"/>
        </w:rPr>
        <w:t>Jaarverslag</w:t>
      </w:r>
      <w:r w:rsidRPr="008970D1">
        <w:rPr>
          <w:b/>
          <w:sz w:val="130"/>
          <w:szCs w:val="130"/>
        </w:rPr>
        <w:t xml:space="preserve">  </w:t>
      </w:r>
    </w:p>
    <w:p w14:paraId="698E0F5E" w14:textId="77777777" w:rsidR="009826E5" w:rsidRPr="00462FF8" w:rsidRDefault="009826E5" w:rsidP="009826E5">
      <w:pPr>
        <w:rPr>
          <w:b/>
          <w:sz w:val="180"/>
        </w:rPr>
      </w:pPr>
      <w:r w:rsidRPr="008970D1">
        <w:rPr>
          <w:b/>
          <w:sz w:val="144"/>
          <w:szCs w:val="144"/>
        </w:rPr>
        <w:tab/>
      </w:r>
      <w:r>
        <w:rPr>
          <w:b/>
          <w:sz w:val="144"/>
          <w:szCs w:val="144"/>
        </w:rPr>
        <w:t xml:space="preserve">    </w:t>
      </w:r>
      <w:r w:rsidR="00DF0416">
        <w:rPr>
          <w:b/>
          <w:sz w:val="144"/>
          <w:szCs w:val="144"/>
        </w:rPr>
        <w:t xml:space="preserve">  </w:t>
      </w:r>
      <w:r w:rsidRPr="00462FF8">
        <w:rPr>
          <w:b/>
          <w:color w:val="9BBB59" w:themeColor="accent3"/>
          <w:sz w:val="180"/>
          <w:szCs w:val="14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2019</w:t>
      </w:r>
    </w:p>
    <w:p w14:paraId="09F07BA4" w14:textId="77777777" w:rsidR="009826E5" w:rsidRPr="008970D1" w:rsidRDefault="009826E5" w:rsidP="009826E5"/>
    <w:p w14:paraId="69C40B08" w14:textId="77777777" w:rsidR="009826E5" w:rsidRPr="008970D1" w:rsidRDefault="009826E5" w:rsidP="009826E5"/>
    <w:p w14:paraId="20E8248C" w14:textId="77777777" w:rsidR="009826E5" w:rsidRDefault="009826E5" w:rsidP="009826E5">
      <w:r w:rsidRPr="008970D1">
        <w:rPr>
          <w:b/>
        </w:rPr>
        <w:t>Huisartsenpraktijk De Witte</w:t>
      </w:r>
      <w:r w:rsidRPr="008970D1">
        <w:br/>
        <w:t>Hoflaan 43, 3134 AC  Vlaardingen</w:t>
      </w:r>
      <w:r w:rsidRPr="008970D1">
        <w:br/>
        <w:t>010 434 2074</w:t>
      </w:r>
      <w:r w:rsidRPr="008970D1">
        <w:br/>
      </w:r>
      <w:hyperlink r:id="rId8" w:history="1">
        <w:r w:rsidRPr="008970D1">
          <w:t>www.huisartsfccdewitte.nl</w:t>
        </w:r>
      </w:hyperlink>
      <w:r>
        <w:br/>
      </w:r>
      <w:r>
        <w:br/>
        <w:t>d.d. 2 juni 2020</w:t>
      </w:r>
    </w:p>
    <w:p w14:paraId="04CEE541" w14:textId="77777777" w:rsidR="009826E5" w:rsidRPr="008970D1" w:rsidRDefault="005B3353" w:rsidP="009826E5">
      <w:pPr>
        <w:rPr>
          <w:b/>
          <w:sz w:val="28"/>
          <w:szCs w:val="28"/>
        </w:rPr>
      </w:pPr>
      <w:r w:rsidRPr="005B3353">
        <w:rPr>
          <w:sz w:val="16"/>
          <w:szCs w:val="16"/>
        </w:rPr>
        <w:lastRenderedPageBreak/>
        <w:br/>
      </w:r>
      <w:r w:rsidR="009826E5" w:rsidRPr="008970D1">
        <w:rPr>
          <w:b/>
          <w:sz w:val="28"/>
          <w:szCs w:val="28"/>
        </w:rPr>
        <w:t xml:space="preserve">Inhoudsopgave </w:t>
      </w:r>
    </w:p>
    <w:p w14:paraId="103DB2A7" w14:textId="77777777" w:rsidR="009826E5" w:rsidRPr="008970D1" w:rsidRDefault="009826E5" w:rsidP="009826E5">
      <w:r w:rsidRPr="008970D1">
        <w:rPr>
          <w:b/>
        </w:rPr>
        <w:t>Voorwoord  Huisarts de Witte:……………………………………………………………………………………….………..………</w:t>
      </w:r>
      <w:r w:rsidRPr="008970D1">
        <w:rPr>
          <w:b/>
        </w:rPr>
        <w:tab/>
        <w:t>3</w:t>
      </w:r>
      <w:r w:rsidRPr="008970D1">
        <w:rPr>
          <w:sz w:val="16"/>
          <w:szCs w:val="16"/>
        </w:rPr>
        <w:tab/>
      </w:r>
      <w:r w:rsidRPr="008970D1">
        <w:rPr>
          <w:sz w:val="16"/>
          <w:szCs w:val="16"/>
        </w:rPr>
        <w:tab/>
      </w:r>
      <w:r w:rsidRPr="008970D1">
        <w:rPr>
          <w:sz w:val="16"/>
          <w:szCs w:val="16"/>
        </w:rPr>
        <w:br/>
      </w:r>
      <w:r w:rsidRPr="008970D1">
        <w:rPr>
          <w:b/>
        </w:rPr>
        <w:t>Inleiding:…………………………………………………………………………………………………………………….………..……..</w:t>
      </w:r>
      <w:r w:rsidRPr="008970D1">
        <w:rPr>
          <w:b/>
        </w:rPr>
        <w:tab/>
        <w:t>3</w:t>
      </w:r>
      <w:r w:rsidRPr="008970D1">
        <w:rPr>
          <w:sz w:val="16"/>
          <w:szCs w:val="16"/>
        </w:rPr>
        <w:br/>
      </w:r>
      <w:r w:rsidRPr="008970D1">
        <w:rPr>
          <w:sz w:val="16"/>
          <w:szCs w:val="16"/>
        </w:rPr>
        <w:br/>
      </w:r>
      <w:r w:rsidRPr="008970D1">
        <w:rPr>
          <w:b/>
        </w:rPr>
        <w:t>Missie en Visie:</w:t>
      </w:r>
      <w:r w:rsidRPr="008970D1">
        <w:tab/>
      </w:r>
      <w:r w:rsidRPr="008970D1">
        <w:rPr>
          <w:b/>
        </w:rPr>
        <w:t>……………………………………………………………………………………………………….…….…………….</w:t>
      </w:r>
      <w:r w:rsidRPr="008970D1">
        <w:rPr>
          <w:b/>
        </w:rPr>
        <w:tab/>
        <w:t>3</w:t>
      </w:r>
    </w:p>
    <w:p w14:paraId="29FB6173" w14:textId="77777777" w:rsidR="009826E5" w:rsidRPr="008970D1" w:rsidRDefault="009826E5" w:rsidP="009826E5">
      <w:pPr>
        <w:rPr>
          <w:b/>
          <w:sz w:val="16"/>
          <w:szCs w:val="16"/>
        </w:rPr>
      </w:pPr>
      <w:r w:rsidRPr="008970D1">
        <w:rPr>
          <w:b/>
        </w:rPr>
        <w:t>Profiel van de praktijk:……………………………………………………………………………………………..…………………</w:t>
      </w:r>
      <w:r w:rsidRPr="008970D1">
        <w:rPr>
          <w:b/>
        </w:rPr>
        <w:tab/>
        <w:t>3</w:t>
      </w:r>
      <w:r w:rsidRPr="008970D1">
        <w:rPr>
          <w:b/>
          <w:sz w:val="16"/>
          <w:szCs w:val="16"/>
        </w:rPr>
        <w:br/>
      </w:r>
      <w:r w:rsidRPr="008970D1">
        <w:rPr>
          <w:b/>
          <w:sz w:val="16"/>
          <w:szCs w:val="16"/>
        </w:rPr>
        <w:br/>
      </w:r>
      <w:r w:rsidRPr="008970D1">
        <w:rPr>
          <w:b/>
        </w:rPr>
        <w:t>Infrastructuur en organisatie:</w:t>
      </w:r>
      <w:r w:rsidRPr="008970D1">
        <w:rPr>
          <w:b/>
        </w:rPr>
        <w:br/>
      </w:r>
      <w:r w:rsidRPr="008970D1">
        <w:tab/>
        <w:t>Locatie van de praktijk</w:t>
      </w:r>
      <w:r w:rsidRPr="008970D1">
        <w:rPr>
          <w:b/>
        </w:rPr>
        <w:t>………………………………</w:t>
      </w:r>
      <w:r w:rsidR="00C47185">
        <w:rPr>
          <w:b/>
        </w:rPr>
        <w:t>……………………………………………….…….………………</w:t>
      </w:r>
      <w:r w:rsidR="00C47185">
        <w:rPr>
          <w:b/>
        </w:rPr>
        <w:tab/>
        <w:t>3</w:t>
      </w:r>
      <w:r w:rsidRPr="008970D1">
        <w:rPr>
          <w:b/>
        </w:rPr>
        <w:t xml:space="preserve">                  </w:t>
      </w:r>
      <w:r w:rsidRPr="008970D1">
        <w:tab/>
        <w:t>Gebouw</w:t>
      </w:r>
      <w:r w:rsidRPr="008970D1">
        <w:rPr>
          <w:b/>
        </w:rPr>
        <w:t>………………………………………………………………………………………………….…….…………………</w:t>
      </w:r>
      <w:r w:rsidRPr="008970D1">
        <w:rPr>
          <w:b/>
        </w:rPr>
        <w:tab/>
        <w:t>4</w:t>
      </w:r>
      <w:r w:rsidRPr="008970D1">
        <w:br/>
      </w:r>
      <w:r w:rsidRPr="008970D1">
        <w:tab/>
        <w:t>Automatisering</w:t>
      </w:r>
      <w:r w:rsidRPr="008970D1">
        <w:rPr>
          <w:b/>
        </w:rPr>
        <w:t>..................................................................................................................</w:t>
      </w:r>
      <w:r w:rsidRPr="008970D1">
        <w:rPr>
          <w:b/>
        </w:rPr>
        <w:tab/>
        <w:t>4</w:t>
      </w:r>
      <w:r w:rsidRPr="008970D1">
        <w:rPr>
          <w:b/>
        </w:rPr>
        <w:br/>
      </w:r>
      <w:r w:rsidRPr="008970D1">
        <w:rPr>
          <w:b/>
        </w:rPr>
        <w:tab/>
      </w:r>
      <w:r w:rsidRPr="008970D1">
        <w:t>Website en Mijngezondheidsnet</w:t>
      </w:r>
      <w:r w:rsidRPr="008970D1">
        <w:rPr>
          <w:b/>
        </w:rPr>
        <w:t>……………………………………………………………………..……………….</w:t>
      </w:r>
      <w:r w:rsidRPr="008970D1">
        <w:rPr>
          <w:b/>
        </w:rPr>
        <w:tab/>
        <w:t>4</w:t>
      </w:r>
      <w:r w:rsidRPr="008970D1">
        <w:rPr>
          <w:b/>
        </w:rPr>
        <w:br/>
      </w:r>
      <w:r w:rsidRPr="008970D1">
        <w:rPr>
          <w:b/>
          <w:sz w:val="16"/>
          <w:szCs w:val="16"/>
        </w:rPr>
        <w:br/>
      </w:r>
      <w:r w:rsidRPr="008970D1">
        <w:rPr>
          <w:b/>
        </w:rPr>
        <w:t>Praktijkorganisatie</w:t>
      </w:r>
      <w:r w:rsidRPr="008970D1">
        <w:br/>
      </w:r>
      <w:r w:rsidRPr="008970D1">
        <w:tab/>
        <w:t>Medewerkers….</w:t>
      </w:r>
      <w:r w:rsidRPr="008970D1">
        <w:rPr>
          <w:b/>
        </w:rPr>
        <w:t>…………………………………………………………………………………………….………………..</w:t>
      </w:r>
      <w:r w:rsidRPr="008970D1">
        <w:rPr>
          <w:b/>
        </w:rPr>
        <w:tab/>
        <w:t>4</w:t>
      </w:r>
      <w:r w:rsidRPr="008970D1">
        <w:rPr>
          <w:b/>
        </w:rPr>
        <w:br/>
      </w:r>
      <w:r w:rsidRPr="008970D1">
        <w:tab/>
        <w:t>Spreekuurorganisatie</w:t>
      </w:r>
      <w:r w:rsidRPr="008970D1">
        <w:rPr>
          <w:b/>
        </w:rPr>
        <w:t>…………………………………………………………………………………….………………..</w:t>
      </w:r>
      <w:r w:rsidRPr="008970D1">
        <w:rPr>
          <w:b/>
        </w:rPr>
        <w:tab/>
        <w:t>5</w:t>
      </w:r>
      <w:r w:rsidRPr="008970D1">
        <w:br/>
      </w:r>
      <w:r w:rsidRPr="008970D1">
        <w:rPr>
          <w:sz w:val="16"/>
          <w:szCs w:val="16"/>
        </w:rPr>
        <w:br/>
      </w:r>
      <w:r>
        <w:rPr>
          <w:b/>
        </w:rPr>
        <w:t>Terugblik 2019</w:t>
      </w:r>
      <w:r w:rsidRPr="008970D1">
        <w:br/>
      </w:r>
      <w:r w:rsidRPr="008970D1">
        <w:tab/>
        <w:t>Belangrijke gebeurtenissen en behaalde resultaten :</w:t>
      </w:r>
      <w:r w:rsidRPr="008970D1">
        <w:rPr>
          <w:b/>
        </w:rPr>
        <w:t>…………………………………………………..…..</w:t>
      </w:r>
      <w:r w:rsidRPr="008970D1">
        <w:rPr>
          <w:b/>
        </w:rPr>
        <w:tab/>
        <w:t>5</w:t>
      </w:r>
      <w:r w:rsidRPr="008970D1">
        <w:br/>
      </w:r>
      <w:r w:rsidRPr="008970D1">
        <w:tab/>
        <w:t>Patiëntenpopulatie</w:t>
      </w:r>
      <w:r w:rsidRPr="008970D1">
        <w:rPr>
          <w:b/>
        </w:rPr>
        <w:t>…………………………………………………………………………………….………………</w:t>
      </w:r>
      <w:r w:rsidRPr="008970D1">
        <w:t>……</w:t>
      </w:r>
      <w:r w:rsidRPr="008970D1">
        <w:tab/>
      </w:r>
      <w:r w:rsidRPr="00C47185">
        <w:rPr>
          <w:b/>
        </w:rPr>
        <w:t>5/6</w:t>
      </w:r>
      <w:r w:rsidRPr="008970D1">
        <w:rPr>
          <w:sz w:val="16"/>
          <w:szCs w:val="16"/>
        </w:rPr>
        <w:tab/>
      </w:r>
      <w:r w:rsidRPr="008970D1">
        <w:rPr>
          <w:sz w:val="16"/>
          <w:szCs w:val="16"/>
        </w:rPr>
        <w:br/>
      </w:r>
      <w:r w:rsidRPr="008970D1">
        <w:rPr>
          <w:b/>
        </w:rPr>
        <w:t>Samenwerking</w:t>
      </w:r>
      <w:r w:rsidRPr="008970D1">
        <w:rPr>
          <w:b/>
        </w:rPr>
        <w:br/>
      </w:r>
      <w:r w:rsidRPr="008970D1">
        <w:tab/>
      </w:r>
      <w:r w:rsidR="005B3353">
        <w:t>Vleugel west 1</w:t>
      </w:r>
      <w:r w:rsidR="005B3353" w:rsidRPr="005B3353">
        <w:rPr>
          <w:vertAlign w:val="superscript"/>
        </w:rPr>
        <w:t>e</w:t>
      </w:r>
      <w:r w:rsidR="005B3353">
        <w:t xml:space="preserve"> verdieping…………………………………………………………………………………………………..</w:t>
      </w:r>
      <w:r w:rsidR="005B3353">
        <w:tab/>
      </w:r>
      <w:r w:rsidR="005B3353">
        <w:rPr>
          <w:b/>
        </w:rPr>
        <w:t>6</w:t>
      </w:r>
      <w:r w:rsidR="00800ABC">
        <w:br/>
        <w:t xml:space="preserve"> </w:t>
      </w:r>
      <w:r w:rsidR="00800ABC">
        <w:tab/>
      </w:r>
      <w:r w:rsidRPr="008970D1">
        <w:t>Hagro GC Emmahof</w:t>
      </w:r>
      <w:r w:rsidRPr="008970D1">
        <w:rPr>
          <w:b/>
        </w:rPr>
        <w:t>…………………………………………………………………………………….…………………..</w:t>
      </w:r>
      <w:r w:rsidRPr="008970D1">
        <w:rPr>
          <w:b/>
        </w:rPr>
        <w:tab/>
        <w:t>6</w:t>
      </w:r>
      <w:r w:rsidRPr="008970D1">
        <w:rPr>
          <w:b/>
        </w:rPr>
        <w:br/>
        <w:t xml:space="preserve"> </w:t>
      </w:r>
      <w:r w:rsidRPr="008970D1">
        <w:rPr>
          <w:b/>
        </w:rPr>
        <w:tab/>
      </w:r>
      <w:r w:rsidRPr="008970D1">
        <w:t>Waarneming</w:t>
      </w:r>
      <w:r w:rsidRPr="008970D1">
        <w:rPr>
          <w:b/>
        </w:rPr>
        <w:t>…………………………………………………………………………………………….…………………..…</w:t>
      </w:r>
      <w:r w:rsidRPr="008970D1">
        <w:rPr>
          <w:b/>
        </w:rPr>
        <w:tab/>
        <w:t>6</w:t>
      </w:r>
      <w:r w:rsidRPr="008970D1">
        <w:rPr>
          <w:b/>
        </w:rPr>
        <w:br/>
      </w:r>
      <w:r w:rsidRPr="008970D1">
        <w:tab/>
        <w:t>Huisartsenpost</w:t>
      </w:r>
      <w:r w:rsidRPr="008970D1">
        <w:rPr>
          <w:b/>
        </w:rPr>
        <w:t>………………………………………………………………………………………….………………..…..</w:t>
      </w:r>
      <w:r w:rsidRPr="008970D1">
        <w:rPr>
          <w:b/>
        </w:rPr>
        <w:tab/>
      </w:r>
      <w:r w:rsidR="00C47185">
        <w:rPr>
          <w:b/>
        </w:rPr>
        <w:t>7</w:t>
      </w:r>
      <w:r w:rsidRPr="008970D1">
        <w:rPr>
          <w:b/>
        </w:rPr>
        <w:br/>
        <w:t xml:space="preserve"> </w:t>
      </w:r>
      <w:r w:rsidRPr="008970D1">
        <w:rPr>
          <w:b/>
        </w:rPr>
        <w:tab/>
      </w:r>
      <w:r w:rsidRPr="008970D1">
        <w:rPr>
          <w:rFonts w:eastAsia="Calibri" w:cs="Times New Roman"/>
        </w:rPr>
        <w:t>Zorggroep Zorgorganisatie Eerstelijn (ZEL)</w:t>
      </w:r>
      <w:r w:rsidRPr="008970D1">
        <w:t>………………………………………………….………………..…….</w:t>
      </w:r>
      <w:r w:rsidRPr="008970D1">
        <w:tab/>
      </w:r>
      <w:r w:rsidR="00C47185">
        <w:rPr>
          <w:b/>
        </w:rPr>
        <w:t>7</w:t>
      </w:r>
      <w:r w:rsidRPr="008970D1">
        <w:br/>
        <w:t xml:space="preserve"> </w:t>
      </w:r>
      <w:r w:rsidRPr="008970D1">
        <w:tab/>
      </w:r>
      <w:r w:rsidRPr="008970D1">
        <w:rPr>
          <w:rFonts w:eastAsia="Times New Roman"/>
        </w:rPr>
        <w:t>Diëtistenpraktijk Samen Sterk</w:t>
      </w:r>
      <w:r w:rsidRPr="008970D1">
        <w:t>…………………………………………………………………….………………..…….</w:t>
      </w:r>
      <w:r w:rsidRPr="008970D1">
        <w:tab/>
      </w:r>
      <w:r w:rsidRPr="008970D1">
        <w:rPr>
          <w:b/>
        </w:rPr>
        <w:t>7</w:t>
      </w:r>
      <w:r w:rsidRPr="008970D1">
        <w:br/>
        <w:t xml:space="preserve"> </w:t>
      </w:r>
      <w:r w:rsidRPr="008970D1">
        <w:tab/>
      </w:r>
      <w:r w:rsidRPr="008970D1">
        <w:rPr>
          <w:rFonts w:eastAsia="Times New Roman"/>
        </w:rPr>
        <w:t>Reinier Haga Medisch Diagnostisch Centrum (RHMDC) te Delft</w:t>
      </w:r>
      <w:r w:rsidRPr="008970D1">
        <w:t>………………….……………..………</w:t>
      </w:r>
      <w:r w:rsidRPr="008970D1">
        <w:tab/>
      </w:r>
      <w:r w:rsidRPr="008970D1">
        <w:rPr>
          <w:b/>
        </w:rPr>
        <w:t>7</w:t>
      </w:r>
      <w:r w:rsidRPr="008970D1">
        <w:rPr>
          <w:sz w:val="16"/>
          <w:szCs w:val="16"/>
        </w:rPr>
        <w:tab/>
      </w:r>
      <w:r w:rsidRPr="008970D1">
        <w:rPr>
          <w:sz w:val="16"/>
          <w:szCs w:val="16"/>
        </w:rPr>
        <w:br/>
      </w:r>
      <w:r w:rsidRPr="008970D1">
        <w:rPr>
          <w:b/>
        </w:rPr>
        <w:t>Preventieve activiteiten…….…………………………………………………………………………….……………..…………</w:t>
      </w:r>
      <w:r w:rsidRPr="008970D1">
        <w:rPr>
          <w:b/>
        </w:rPr>
        <w:tab/>
        <w:t>7</w:t>
      </w:r>
      <w:r w:rsidRPr="008970D1">
        <w:rPr>
          <w:sz w:val="16"/>
          <w:szCs w:val="16"/>
        </w:rPr>
        <w:br/>
      </w:r>
      <w:r w:rsidRPr="008970D1">
        <w:rPr>
          <w:b/>
          <w:sz w:val="16"/>
          <w:szCs w:val="16"/>
        </w:rPr>
        <w:br/>
      </w:r>
      <w:r w:rsidRPr="008970D1">
        <w:rPr>
          <w:b/>
        </w:rPr>
        <w:t>Kwaliteitsbeleid</w:t>
      </w:r>
      <w:r w:rsidRPr="008970D1">
        <w:br/>
      </w:r>
      <w:r w:rsidRPr="008970D1">
        <w:tab/>
        <w:t>Kwaliteitsvisie</w:t>
      </w:r>
      <w:r w:rsidRPr="008970D1">
        <w:rPr>
          <w:b/>
        </w:rPr>
        <w:t>…………………………………………………………………………………….…………………………..</w:t>
      </w:r>
      <w:r w:rsidRPr="008970D1">
        <w:rPr>
          <w:b/>
        </w:rPr>
        <w:tab/>
        <w:t>7</w:t>
      </w:r>
      <w:r w:rsidRPr="008970D1">
        <w:br/>
      </w:r>
      <w:r w:rsidRPr="008970D1">
        <w:tab/>
        <w:t>Visitatie/accreditering</w:t>
      </w:r>
      <w:r w:rsidRPr="008970D1">
        <w:rPr>
          <w:b/>
        </w:rPr>
        <w:t>…………………………………………………………………………………………………....</w:t>
      </w:r>
      <w:r w:rsidRPr="008970D1">
        <w:rPr>
          <w:b/>
        </w:rPr>
        <w:tab/>
        <w:t>7</w:t>
      </w:r>
      <w:r w:rsidR="00C47185">
        <w:rPr>
          <w:b/>
        </w:rPr>
        <w:t>/8</w:t>
      </w:r>
      <w:r w:rsidRPr="008970D1">
        <w:br/>
      </w:r>
      <w:r w:rsidRPr="008970D1">
        <w:tab/>
        <w:t>Protocollen en werkafspraken</w:t>
      </w:r>
      <w:r w:rsidRPr="008970D1">
        <w:rPr>
          <w:b/>
        </w:rPr>
        <w:t>………………</w:t>
      </w:r>
      <w:r w:rsidR="00C47185">
        <w:rPr>
          <w:b/>
        </w:rPr>
        <w:t>…………………………………………………………….…….…….</w:t>
      </w:r>
      <w:r w:rsidR="00C47185">
        <w:rPr>
          <w:b/>
        </w:rPr>
        <w:tab/>
        <w:t>8</w:t>
      </w:r>
      <w:r w:rsidRPr="008970D1">
        <w:br/>
      </w:r>
      <w:r w:rsidRPr="008970D1">
        <w:tab/>
      </w:r>
      <w:r>
        <w:t>Verbeteringen uitgevoerd in 2019</w:t>
      </w:r>
      <w:r w:rsidRPr="008970D1">
        <w:rPr>
          <w:b/>
        </w:rPr>
        <w:t>…………</w:t>
      </w:r>
      <w:r w:rsidR="00C47185">
        <w:rPr>
          <w:b/>
        </w:rPr>
        <w:t>……………………………………………………………...…………</w:t>
      </w:r>
      <w:r w:rsidR="00C47185">
        <w:rPr>
          <w:b/>
        </w:rPr>
        <w:tab/>
      </w:r>
      <w:r w:rsidRPr="008970D1">
        <w:rPr>
          <w:b/>
        </w:rPr>
        <w:t>8</w:t>
      </w:r>
      <w:r w:rsidRPr="008970D1">
        <w:br/>
      </w:r>
      <w:r w:rsidRPr="008970D1">
        <w:tab/>
        <w:t>Lijst met</w:t>
      </w:r>
      <w:r>
        <w:t xml:space="preserve"> verbetermogelijkheden voor 2020</w:t>
      </w:r>
      <w:r w:rsidRPr="008970D1">
        <w:rPr>
          <w:b/>
        </w:rPr>
        <w:t>………………………………………………………..…………..</w:t>
      </w:r>
      <w:r w:rsidRPr="008970D1">
        <w:rPr>
          <w:b/>
        </w:rPr>
        <w:tab/>
        <w:t>8</w:t>
      </w:r>
      <w:r w:rsidRPr="008970D1">
        <w:br/>
      </w:r>
      <w:r w:rsidRPr="008970D1">
        <w:tab/>
        <w:t>Scholing en opleidingen…</w:t>
      </w:r>
      <w:r w:rsidRPr="008970D1">
        <w:rPr>
          <w:b/>
        </w:rPr>
        <w:t>…………………………………………………………………………………………..……</w:t>
      </w:r>
      <w:r w:rsidRPr="008970D1">
        <w:rPr>
          <w:b/>
        </w:rPr>
        <w:tab/>
        <w:t>8</w:t>
      </w:r>
      <w:r w:rsidRPr="008970D1">
        <w:br/>
      </w:r>
      <w:r w:rsidRPr="008970D1">
        <w:tab/>
        <w:t>Huisartsopleiding</w:t>
      </w:r>
      <w:r w:rsidRPr="008970D1">
        <w:rPr>
          <w:b/>
        </w:rPr>
        <w:t>……………………………………………………………………………………………..……………..</w:t>
      </w:r>
      <w:r w:rsidRPr="008970D1">
        <w:rPr>
          <w:b/>
        </w:rPr>
        <w:tab/>
        <w:t>8</w:t>
      </w:r>
      <w:r w:rsidRPr="008970D1">
        <w:br/>
      </w:r>
      <w:r w:rsidRPr="008970D1">
        <w:tab/>
        <w:t>Overlegsituaties</w:t>
      </w:r>
      <w:r w:rsidRPr="008970D1">
        <w:rPr>
          <w:b/>
        </w:rPr>
        <w:t>……………………………………………………………………………………………..……………….</w:t>
      </w:r>
      <w:r w:rsidRPr="008970D1">
        <w:rPr>
          <w:b/>
        </w:rPr>
        <w:tab/>
        <w:t>8</w:t>
      </w:r>
      <w:r w:rsidRPr="008970D1">
        <w:br/>
      </w:r>
      <w:r w:rsidRPr="008970D1">
        <w:tab/>
        <w:t>Klachtenregeling</w:t>
      </w:r>
      <w:r w:rsidRPr="008970D1">
        <w:rPr>
          <w:b/>
        </w:rPr>
        <w:t>…………………………………</w:t>
      </w:r>
      <w:r w:rsidR="00C47185">
        <w:rPr>
          <w:b/>
        </w:rPr>
        <w:t>………………………………………………………….………….……</w:t>
      </w:r>
      <w:r w:rsidR="00C47185">
        <w:rPr>
          <w:b/>
        </w:rPr>
        <w:tab/>
        <w:t>8</w:t>
      </w:r>
      <w:r w:rsidRPr="008970D1">
        <w:br/>
      </w:r>
      <w:r w:rsidRPr="008970D1">
        <w:tab/>
        <w:t>Veilig incidenten melden (VIM)</w:t>
      </w:r>
      <w:r w:rsidRPr="008970D1">
        <w:rPr>
          <w:b/>
        </w:rPr>
        <w:t>………………………………………………………………………….…………….</w:t>
      </w:r>
      <w:r w:rsidRPr="008970D1">
        <w:rPr>
          <w:b/>
        </w:rPr>
        <w:tab/>
        <w:t>9</w:t>
      </w:r>
      <w:r w:rsidRPr="008970D1">
        <w:br/>
      </w:r>
      <w:r w:rsidRPr="008970D1">
        <w:tab/>
        <w:t>IJken van het instrumentarium/controleren van de houdbaarheid</w:t>
      </w:r>
      <w:r w:rsidRPr="008970D1">
        <w:rPr>
          <w:b/>
        </w:rPr>
        <w:t>……………………….…….…….</w:t>
      </w:r>
      <w:r w:rsidRPr="008970D1">
        <w:rPr>
          <w:b/>
        </w:rPr>
        <w:tab/>
        <w:t>9</w:t>
      </w:r>
      <w:r w:rsidRPr="008970D1">
        <w:rPr>
          <w:sz w:val="16"/>
          <w:szCs w:val="16"/>
        </w:rPr>
        <w:br/>
      </w:r>
      <w:r w:rsidRPr="008970D1">
        <w:rPr>
          <w:sz w:val="16"/>
          <w:szCs w:val="16"/>
        </w:rPr>
        <w:br/>
      </w:r>
      <w:r>
        <w:rPr>
          <w:b/>
        </w:rPr>
        <w:t>Jaarplan 2019 en vooruitblik 2020</w:t>
      </w:r>
      <w:r w:rsidRPr="008970D1">
        <w:rPr>
          <w:b/>
        </w:rPr>
        <w:t>……………………………………………………………………………….……………..</w:t>
      </w:r>
      <w:r w:rsidRPr="008970D1">
        <w:rPr>
          <w:b/>
        </w:rPr>
        <w:tab/>
        <w:t>9</w:t>
      </w:r>
    </w:p>
    <w:p w14:paraId="2BD635C5" w14:textId="77777777" w:rsidR="009826E5" w:rsidRDefault="009826E5" w:rsidP="009826E5">
      <w:r w:rsidRPr="008970D1">
        <w:rPr>
          <w:b/>
        </w:rPr>
        <w:t>Dankwoord……</w:t>
      </w:r>
      <w:r w:rsidR="00941BB8">
        <w:rPr>
          <w:b/>
        </w:rPr>
        <w:t>…………………………………………………………………………………………………………………………..</w:t>
      </w:r>
      <w:r w:rsidR="00941BB8">
        <w:rPr>
          <w:b/>
        </w:rPr>
        <w:tab/>
        <w:t>9</w:t>
      </w:r>
    </w:p>
    <w:p w14:paraId="53D99ADC" w14:textId="77777777" w:rsidR="009826E5" w:rsidRDefault="00D83FC8">
      <w:r>
        <w:rPr>
          <w:b/>
          <w:color w:val="00B050"/>
          <w:sz w:val="32"/>
          <w:szCs w:val="32"/>
        </w:rPr>
        <w:lastRenderedPageBreak/>
        <w:br/>
      </w:r>
      <w:r w:rsidR="009826E5" w:rsidRPr="003D04E0">
        <w:rPr>
          <w:b/>
          <w:color w:val="619428"/>
          <w:sz w:val="32"/>
          <w:szCs w:val="32"/>
        </w:rPr>
        <w:t>Voorwoord Huisarts de Witte</w:t>
      </w:r>
      <w:r w:rsidR="009826E5">
        <w:br/>
      </w:r>
      <w:r w:rsidR="009826E5" w:rsidRPr="008970D1">
        <w:t>Met trots presenteer ik het tweede jaarverslag van onze praktijk.</w:t>
      </w:r>
      <w:r w:rsidR="009826E5" w:rsidRPr="008970D1">
        <w:br/>
        <w:t>Het verslag is primair bedoeld voor intern gebruik, ter verbetering van de kwaliteit van huisartsenzorg</w:t>
      </w:r>
      <w:r w:rsidR="009826E5" w:rsidRPr="008970D1">
        <w:rPr>
          <w:b/>
        </w:rPr>
        <w:t xml:space="preserve">. </w:t>
      </w:r>
      <w:r w:rsidR="009826E5" w:rsidRPr="008970D1">
        <w:rPr>
          <w:b/>
        </w:rPr>
        <w:br/>
      </w:r>
      <w:r w:rsidR="009826E5" w:rsidRPr="008970D1">
        <w:t xml:space="preserve">Het verslag zal u een indruk geven van onze missie en visie op de huisartsenzorg, onze organisatie en medewerkers, de inhoud en omvang van de door ons geleverde zorg, ons kwaliteitsbeleid en onze plannen voor de toekomst. </w:t>
      </w:r>
      <w:r w:rsidR="009826E5" w:rsidRPr="008970D1">
        <w:br/>
        <w:t>Dit jaarverslag zal gepubliceerd worden op onze website.</w:t>
      </w:r>
      <w:r w:rsidR="009826E5" w:rsidRPr="008970D1">
        <w:br/>
      </w:r>
      <w:r w:rsidR="009826E5" w:rsidRPr="008970D1">
        <w:rPr>
          <w:b/>
          <w:strike/>
          <w:color w:val="548DD4" w:themeColor="text2" w:themeTint="99"/>
          <w:sz w:val="16"/>
          <w:szCs w:val="16"/>
        </w:rPr>
        <w:br/>
      </w:r>
      <w:r w:rsidR="009826E5" w:rsidRPr="003D04E0">
        <w:rPr>
          <w:b/>
          <w:color w:val="619428"/>
          <w:sz w:val="32"/>
          <w:szCs w:val="32"/>
        </w:rPr>
        <w:t>Inleiding</w:t>
      </w:r>
      <w:r w:rsidR="009826E5" w:rsidRPr="00FD1C7C">
        <w:rPr>
          <w:bCs/>
        </w:rPr>
        <w:br/>
      </w:r>
      <w:r w:rsidR="009826E5" w:rsidRPr="008970D1">
        <w:rPr>
          <w:bCs/>
        </w:rPr>
        <w:t>In 2019 waren er 2 belangrijke doelstellingen namelijk de praktijkaccreditatie verder rond krijgen en het team op volle sterkte brengen. Hier is alle aandacht naar uit gegaan.</w:t>
      </w:r>
      <w:r w:rsidR="009826E5">
        <w:rPr>
          <w:bCs/>
        </w:rPr>
        <w:t xml:space="preserve"> </w:t>
      </w:r>
      <w:r w:rsidR="009826E5" w:rsidRPr="008970D1">
        <w:rPr>
          <w:bCs/>
        </w:rPr>
        <w:t>De meeste patiënten leken wat meer gewend te raken aan de nieuw locatie en de nieuwe dokter.</w:t>
      </w:r>
      <w:r w:rsidR="009826E5">
        <w:rPr>
          <w:bCs/>
        </w:rPr>
        <w:br/>
      </w:r>
      <w:r w:rsidR="009826E5" w:rsidRPr="008970D1">
        <w:rPr>
          <w:bCs/>
        </w:rPr>
        <w:t>Toch bleef het onverminderd druk doordat veel mensen kwamen kennismaken, naast de dagelijkse zorg die geleverd werd.</w:t>
      </w:r>
      <w:r w:rsidR="009826E5">
        <w:rPr>
          <w:bCs/>
        </w:rPr>
        <w:br/>
      </w:r>
      <w:r w:rsidR="009826E5" w:rsidRPr="008970D1">
        <w:rPr>
          <w:bCs/>
        </w:rPr>
        <w:t>2019 was een jaar dat zich kenmerkte door veel personeelswisselingen.</w:t>
      </w:r>
      <w:r w:rsidR="009826E5">
        <w:rPr>
          <w:bCs/>
        </w:rPr>
        <w:br/>
      </w:r>
      <w:r w:rsidR="009826E5" w:rsidRPr="008970D1">
        <w:rPr>
          <w:bCs/>
        </w:rPr>
        <w:t>Er is zowel een nieuwe doktersassistente aangenomen, als ook een nieuwe praktijkondersteuner voor de diabeteszorg en voor de geestelijke gezondheidszorg.</w:t>
      </w:r>
      <w:r w:rsidR="009826E5">
        <w:rPr>
          <w:bCs/>
        </w:rPr>
        <w:br/>
      </w:r>
      <w:r w:rsidR="009826E5" w:rsidRPr="008970D1">
        <w:rPr>
          <w:bCs/>
        </w:rPr>
        <w:t>De praktijkaccreditatie bleek een mooie kapstok voor het verder organiseren van de praktijk.</w:t>
      </w:r>
      <w:r w:rsidR="009826E5">
        <w:rPr>
          <w:bCs/>
        </w:rPr>
        <w:br/>
      </w:r>
      <w:r w:rsidR="009826E5" w:rsidRPr="005877D0">
        <w:rPr>
          <w:b/>
          <w:color w:val="548DD4" w:themeColor="text2" w:themeTint="99"/>
          <w:sz w:val="16"/>
          <w:szCs w:val="16"/>
        </w:rPr>
        <w:br/>
      </w:r>
      <w:r w:rsidR="009826E5" w:rsidRPr="003D04E0">
        <w:rPr>
          <w:b/>
          <w:color w:val="619428"/>
          <w:sz w:val="32"/>
          <w:szCs w:val="32"/>
        </w:rPr>
        <w:t>Missie</w:t>
      </w:r>
      <w:r w:rsidR="009826E5" w:rsidRPr="00FD1C7C">
        <w:rPr>
          <w:b/>
          <w:color w:val="00B050"/>
          <w:sz w:val="32"/>
          <w:szCs w:val="32"/>
        </w:rPr>
        <w:br/>
      </w:r>
      <w:r w:rsidR="009826E5" w:rsidRPr="008970D1">
        <w:rPr>
          <w:bCs/>
        </w:rPr>
        <w:t>Wij willen met ons huisartsenteam een eerstelijnszorgaanbod neerzetten waar voor elke patiënt passende zorg geboden kan worden, en waarin gezondheidsvaardigheden en eigen regie van de patiënt ondersteund en gestimuleerd worden.</w:t>
      </w:r>
      <w:r w:rsidR="009826E5" w:rsidRPr="008970D1">
        <w:rPr>
          <w:b/>
          <w:color w:val="548DD4" w:themeColor="text2" w:themeTint="99"/>
          <w:sz w:val="32"/>
          <w:szCs w:val="32"/>
        </w:rPr>
        <w:br/>
      </w:r>
      <w:r w:rsidR="009826E5" w:rsidRPr="001E2320">
        <w:rPr>
          <w:b/>
          <w:color w:val="548DD4" w:themeColor="text2" w:themeTint="99"/>
          <w:sz w:val="16"/>
          <w:szCs w:val="16"/>
        </w:rPr>
        <w:br/>
      </w:r>
      <w:r w:rsidR="009826E5" w:rsidRPr="003D04E0">
        <w:rPr>
          <w:b/>
          <w:color w:val="619428"/>
          <w:sz w:val="32"/>
          <w:szCs w:val="32"/>
        </w:rPr>
        <w:t>Visie</w:t>
      </w:r>
      <w:r w:rsidR="009826E5" w:rsidRPr="00FD1C7C">
        <w:rPr>
          <w:b/>
          <w:color w:val="00B050"/>
          <w:sz w:val="32"/>
          <w:szCs w:val="32"/>
        </w:rPr>
        <w:br/>
      </w:r>
      <w:r w:rsidR="009826E5" w:rsidRPr="008970D1">
        <w:rPr>
          <w:bCs/>
        </w:rPr>
        <w:t>De zorg die in de huisartsenpraktijk geleverd wordt</w:t>
      </w:r>
      <w:r w:rsidR="009826E5">
        <w:rPr>
          <w:bCs/>
        </w:rPr>
        <w:t>,</w:t>
      </w:r>
      <w:r w:rsidR="009826E5" w:rsidRPr="008970D1">
        <w:rPr>
          <w:bCs/>
        </w:rPr>
        <w:t xml:space="preserve"> is zorg die door een team van huisartsen en assistenten en praktijkondersteuners gegeven wordt. Door prettig samen te werken</w:t>
      </w:r>
      <w:r w:rsidR="009826E5">
        <w:rPr>
          <w:bCs/>
        </w:rPr>
        <w:t>,</w:t>
      </w:r>
      <w:r w:rsidR="009826E5" w:rsidRPr="008970D1">
        <w:rPr>
          <w:bCs/>
        </w:rPr>
        <w:t xml:space="preserve"> ook met samenwerkingspartners rond de praktijk waarin ieders talent en kennis benut wordt</w:t>
      </w:r>
      <w:r w:rsidR="009826E5">
        <w:rPr>
          <w:bCs/>
        </w:rPr>
        <w:t>,</w:t>
      </w:r>
      <w:r w:rsidR="009826E5" w:rsidRPr="008970D1">
        <w:rPr>
          <w:bCs/>
        </w:rPr>
        <w:t xml:space="preserve"> kan continue betrouwbare en kwalitatief hoogwaardige zorg geleverd worden, afgestemd op de persoonlijke situatie van de patiënt.</w:t>
      </w:r>
      <w:r w:rsidR="009826E5" w:rsidRPr="008970D1">
        <w:rPr>
          <w:bCs/>
          <w:color w:val="548DD4" w:themeColor="text2" w:themeTint="99"/>
          <w:sz w:val="32"/>
          <w:szCs w:val="32"/>
        </w:rPr>
        <w:br/>
      </w:r>
      <w:r w:rsidR="009826E5" w:rsidRPr="001E2320">
        <w:rPr>
          <w:bCs/>
          <w:sz w:val="16"/>
          <w:szCs w:val="16"/>
        </w:rPr>
        <w:br/>
      </w:r>
      <w:r w:rsidR="009826E5" w:rsidRPr="003D04E0">
        <w:rPr>
          <w:b/>
          <w:color w:val="619428"/>
          <w:sz w:val="32"/>
          <w:szCs w:val="32"/>
        </w:rPr>
        <w:t>Profiel van de praktijk</w:t>
      </w:r>
      <w:r w:rsidR="009826E5" w:rsidRPr="00FD1C7C">
        <w:rPr>
          <w:b/>
          <w:color w:val="00B050"/>
          <w:sz w:val="16"/>
          <w:szCs w:val="16"/>
        </w:rPr>
        <w:br/>
      </w:r>
      <w:r w:rsidR="009826E5" w:rsidRPr="008970D1">
        <w:t>Huisartsenpraktijk F.C.C. de Witte  is een solopraktijk en per 1 juli 2018 gestart in het gezondheidscentrum de Emmahof in Vlaardingen. De praktijkpopulatie is overgenomen van dr. Weij , die per 1 juli 2018 met pensioen is gegaan.</w:t>
      </w:r>
      <w:r w:rsidR="009826E5" w:rsidRPr="008970D1">
        <w:br/>
        <w:t>Huisarts Fabienne de Witte is als praktijkhouder fulltime werkzaam.  Eind 2018 is dhr. Michel de Regt als waarnemer voor een dag in de week in de praktijk gekomen. Per 1 februari  2019 is hij 2 dagen per week werkzaam in de praktijk.</w:t>
      </w:r>
      <w:r w:rsidR="009826E5">
        <w:br/>
      </w:r>
      <w:r w:rsidR="009826E5" w:rsidRPr="008970D1">
        <w:t xml:space="preserve">Verder is er een praktijkverpleegkundige voor de diabeteszorg,  een praktijkondersteuner voor de ouderenzorg  een praktijkondersteuner GGZ  voor de geestelijke gezondheidszorg en een praktijkmanager. </w:t>
      </w:r>
      <w:r w:rsidR="009826E5" w:rsidRPr="008970D1">
        <w:br/>
        <w:t xml:space="preserve">Er zijn 2 doktersassistentes en 1 administratief ondersteuner werkzaam in de praktijk. </w:t>
      </w:r>
      <w:r w:rsidR="009826E5" w:rsidRPr="008970D1">
        <w:br/>
      </w:r>
      <w:r w:rsidR="009826E5" w:rsidRPr="001E2320">
        <w:rPr>
          <w:b/>
          <w:color w:val="0070C0"/>
          <w:sz w:val="16"/>
          <w:szCs w:val="16"/>
        </w:rPr>
        <w:br/>
      </w:r>
      <w:r w:rsidR="00800ABC" w:rsidRPr="003D04E0">
        <w:rPr>
          <w:b/>
          <w:color w:val="619428"/>
          <w:sz w:val="32"/>
          <w:szCs w:val="32"/>
        </w:rPr>
        <w:t xml:space="preserve">Infrastructuur </w:t>
      </w:r>
      <w:r w:rsidR="009826E5" w:rsidRPr="003D04E0">
        <w:rPr>
          <w:b/>
          <w:color w:val="619428"/>
          <w:sz w:val="32"/>
          <w:szCs w:val="32"/>
        </w:rPr>
        <w:t>en organisatie</w:t>
      </w:r>
      <w:r w:rsidR="009826E5" w:rsidRPr="00FD1C7C">
        <w:rPr>
          <w:b/>
          <w:color w:val="00B050"/>
          <w:sz w:val="32"/>
          <w:szCs w:val="32"/>
        </w:rPr>
        <w:br/>
      </w:r>
      <w:r w:rsidR="009826E5" w:rsidRPr="008970D1">
        <w:rPr>
          <w:b/>
        </w:rPr>
        <w:t>Locatie van de praktijk</w:t>
      </w:r>
      <w:r w:rsidR="009826E5" w:rsidRPr="008970D1">
        <w:br/>
        <w:t xml:space="preserve">De praktijk is gevestigd aan de Hoflaan 43 E, 3134 AC  te Vlaardingen. </w:t>
      </w:r>
      <w:r w:rsidR="009826E5" w:rsidRPr="008970D1">
        <w:br/>
      </w:r>
      <w:r w:rsidR="009826E5" w:rsidRPr="001A4E15">
        <w:rPr>
          <w:b/>
          <w:sz w:val="16"/>
          <w:szCs w:val="16"/>
        </w:rPr>
        <w:br/>
      </w:r>
      <w:r w:rsidR="00EE0A1A">
        <w:rPr>
          <w:b/>
        </w:rPr>
        <w:br/>
      </w:r>
      <w:r w:rsidR="00C1544C">
        <w:rPr>
          <w:b/>
        </w:rPr>
        <w:lastRenderedPageBreak/>
        <w:br/>
      </w:r>
      <w:r w:rsidR="009826E5" w:rsidRPr="008970D1">
        <w:rPr>
          <w:b/>
        </w:rPr>
        <w:t>Gebouw</w:t>
      </w:r>
      <w:r w:rsidR="009826E5" w:rsidRPr="008970D1">
        <w:rPr>
          <w:b/>
        </w:rPr>
        <w:br/>
      </w:r>
      <w:r w:rsidR="009826E5" w:rsidRPr="008970D1">
        <w:rPr>
          <w:rFonts w:cs="Calibri"/>
        </w:rPr>
        <w:t xml:space="preserve">De praktijk is na overname van de praktijk van dr. Weij op 18 juni 2018 verhuisd van de Hoflaan 37 naar het nieuwe gezondheidscentrum Emmahof aan de Hoflaan 43 in Vlaardingen. </w:t>
      </w:r>
      <w:r w:rsidR="009826E5" w:rsidRPr="008970D1">
        <w:rPr>
          <w:rFonts w:cs="Arial"/>
          <w:shd w:val="clear" w:color="auto" w:fill="FFFFFF"/>
        </w:rPr>
        <w:t>In het pand was vroeger de sociale dienst gevestigd alsmede het college van B&amp;W. Oorspronkelijk was het gebouw een nonnenklooster en dateert uit begin van de vorige eeuw. Helaas kunnen wij verder geen archiefgegevens vinden over de geschiedenis van  het klooster.</w:t>
      </w:r>
    </w:p>
    <w:p w14:paraId="5E16D106" w14:textId="77777777" w:rsidR="009826E5" w:rsidRDefault="009826E5" w:rsidP="009826E5">
      <w:pPr>
        <w:spacing w:line="240" w:lineRule="auto"/>
        <w:rPr>
          <w:rFonts w:cs="Calibri"/>
        </w:rPr>
      </w:pPr>
      <w:r w:rsidRPr="008970D1">
        <w:rPr>
          <w:rFonts w:cs="Calibri"/>
        </w:rPr>
        <w:t xml:space="preserve">In november 2015 werd het pand van de gemeente Vlaardingen aangekocht door de investeerders van het gezondheidscentrum. </w:t>
      </w:r>
    </w:p>
    <w:p w14:paraId="2C5DAA9F" w14:textId="77777777" w:rsidR="009826E5" w:rsidRPr="008970D1" w:rsidRDefault="009826E5" w:rsidP="009826E5">
      <w:pPr>
        <w:spacing w:line="240" w:lineRule="auto"/>
      </w:pPr>
      <w:r w:rsidRPr="008970D1">
        <w:rPr>
          <w:rFonts w:cs="Calibri"/>
        </w:rPr>
        <w:t>Na een grondige renovatie, waarbij alleen de vloeren, plafonds en steunpilaren zijn blijven staan, is het gebouw een modern en multifunctioneel gezondheidscentrum geworden waarin de patiënt zoveel mogelijk binnen de 1</w:t>
      </w:r>
      <w:r w:rsidRPr="008970D1">
        <w:rPr>
          <w:rFonts w:cs="Calibri"/>
          <w:vertAlign w:val="superscript"/>
        </w:rPr>
        <w:t>e</w:t>
      </w:r>
      <w:r w:rsidRPr="008970D1">
        <w:rPr>
          <w:rFonts w:cs="Calibri"/>
        </w:rPr>
        <w:t xml:space="preserve"> lijn geholpen kan worden. </w:t>
      </w:r>
      <w:r w:rsidRPr="008970D1">
        <w:rPr>
          <w:rFonts w:cs="Calibri"/>
        </w:rPr>
        <w:br/>
      </w:r>
      <w:r w:rsidRPr="001A4E15">
        <w:rPr>
          <w:rFonts w:cs="Calibri"/>
          <w:sz w:val="16"/>
          <w:szCs w:val="16"/>
        </w:rPr>
        <w:t xml:space="preserve"> </w:t>
      </w:r>
      <w:r w:rsidRPr="001A4E15">
        <w:rPr>
          <w:rFonts w:cs="Calibri"/>
          <w:color w:val="000000"/>
          <w:sz w:val="16"/>
          <w:szCs w:val="16"/>
        </w:rPr>
        <w:br/>
      </w:r>
      <w:r w:rsidRPr="008970D1">
        <w:rPr>
          <w:rFonts w:cs="Calibri"/>
          <w:b/>
          <w:color w:val="000000"/>
        </w:rPr>
        <w:t>Automatisering</w:t>
      </w:r>
      <w:r w:rsidRPr="008970D1">
        <w:rPr>
          <w:rFonts w:cs="Calibri"/>
          <w:b/>
          <w:color w:val="000000"/>
        </w:rPr>
        <w:br/>
      </w:r>
      <w:r w:rsidRPr="008970D1">
        <w:t>De praktijk werk</w:t>
      </w:r>
      <w:r>
        <w:t>t</w:t>
      </w:r>
      <w:r w:rsidRPr="008970D1">
        <w:t xml:space="preserve"> met het huisartseninformatiesysteem </w:t>
      </w:r>
      <w:r>
        <w:t>(HIS) van Pharmapartners, Medicom</w:t>
      </w:r>
      <w:r w:rsidRPr="008970D1">
        <w:t xml:space="preserve">. Alle collega’s en de apotheek in het centrum werken met dit systeem en kunnen zo eenvoudig inzage in de dossiers hebben tijdens waarnemingen voor elkaar, waardoor er veiliger zorg mogelijk is tijdens de waarnemingen. De apotheek werkt met Pharmacom, </w:t>
      </w:r>
      <w:r>
        <w:t xml:space="preserve">ook </w:t>
      </w:r>
      <w:r w:rsidRPr="008970D1">
        <w:t xml:space="preserve">een onderdeel van </w:t>
      </w:r>
      <w:r>
        <w:t>Pharmapartners</w:t>
      </w:r>
      <w:r w:rsidRPr="008970D1">
        <w:t xml:space="preserve">. De huisarts heeft hierdoor overzicht van alle medicatie die de patiënt krijgt, ook van andere voorschrijvers. Verandering van medicatie door de huisarts krijgt de apotheek andersom ook direct inzichtelijk. </w:t>
      </w:r>
      <w:r>
        <w:br/>
      </w:r>
      <w:r w:rsidRPr="008970D1">
        <w:t>De communicatie met de regionale ziekenhuizen en de meeste ziekenhuizen elders, het laboratorium van Vlietland SFG en Reinier de Graaf in Delft, collegae huisartsen en de huisartsenpost verloopt via Lifeline en Zorgmail.</w:t>
      </w:r>
      <w:r w:rsidRPr="008970D1">
        <w:br/>
        <w:t>In het HIS wordt geregistreerd middels de SOEP-code: Subjectief, Objectief, Evaluatie en Plan. Daarnaast worden er ICPC-coderingen (International Classification.ofPrimary Care), gegeven tijdens elk consult en werken we volgens de ADEPD-richtlijn (adequate dossiervorming met het elektronisch patiënten dossier).</w:t>
      </w:r>
    </w:p>
    <w:p w14:paraId="20676EA1" w14:textId="77777777" w:rsidR="009826E5" w:rsidRDefault="009826E5" w:rsidP="009826E5">
      <w:pPr>
        <w:autoSpaceDE w:val="0"/>
        <w:autoSpaceDN w:val="0"/>
        <w:adjustRightInd w:val="0"/>
        <w:spacing w:line="240" w:lineRule="auto"/>
        <w:rPr>
          <w:rFonts w:cs="Calibri"/>
          <w:color w:val="000000"/>
        </w:rPr>
      </w:pPr>
      <w:r w:rsidRPr="008970D1">
        <w:rPr>
          <w:b/>
        </w:rPr>
        <w:t>Website en Mijn gezondheidsnet</w:t>
      </w:r>
      <w:r w:rsidRPr="008970D1">
        <w:rPr>
          <w:rFonts w:cs="Calibri"/>
          <w:color w:val="000000"/>
        </w:rPr>
        <w:br/>
        <w:t xml:space="preserve">Onze website </w:t>
      </w:r>
      <w:hyperlink r:id="rId9" w:history="1">
        <w:r w:rsidRPr="008970D1">
          <w:rPr>
            <w:rFonts w:cs="Calibri"/>
            <w:color w:val="0000FF" w:themeColor="hyperlink"/>
            <w:u w:val="single"/>
          </w:rPr>
          <w:t>www.fccdewittehuisarts.nl</w:t>
        </w:r>
      </w:hyperlink>
      <w:r w:rsidRPr="008970D1">
        <w:rPr>
          <w:rFonts w:cs="Calibri"/>
          <w:color w:val="000000"/>
        </w:rPr>
        <w:t xml:space="preserve">  houden wij actueel. </w:t>
      </w:r>
      <w:r w:rsidRPr="008970D1">
        <w:rPr>
          <w:rFonts w:cs="Calibri"/>
          <w:color w:val="000000"/>
        </w:rPr>
        <w:br/>
        <w:t xml:space="preserve">Via MijnGezondheid.net kan de patiënt zelf </w:t>
      </w:r>
      <w:r>
        <w:rPr>
          <w:rFonts w:cs="Calibri"/>
          <w:color w:val="000000"/>
        </w:rPr>
        <w:t>herhaalrecepten aanvragen.</w:t>
      </w:r>
      <w:r>
        <w:rPr>
          <w:rFonts w:cs="Calibri"/>
          <w:color w:val="000000"/>
        </w:rPr>
        <w:br/>
        <w:t>De mogelijkheid om o</w:t>
      </w:r>
      <w:r w:rsidRPr="008970D1">
        <w:rPr>
          <w:rFonts w:cs="Calibri"/>
          <w:color w:val="000000"/>
        </w:rPr>
        <w:t>nline dossier</w:t>
      </w:r>
      <w:r>
        <w:rPr>
          <w:rFonts w:cs="Calibri"/>
          <w:color w:val="000000"/>
        </w:rPr>
        <w:t>s</w:t>
      </w:r>
      <w:r w:rsidRPr="008970D1">
        <w:rPr>
          <w:rFonts w:cs="Calibri"/>
          <w:color w:val="000000"/>
        </w:rPr>
        <w:t xml:space="preserve"> </w:t>
      </w:r>
      <w:r>
        <w:rPr>
          <w:rFonts w:cs="Calibri"/>
          <w:color w:val="000000"/>
        </w:rPr>
        <w:t xml:space="preserve">te </w:t>
      </w:r>
      <w:r w:rsidRPr="008970D1">
        <w:rPr>
          <w:rFonts w:cs="Calibri"/>
          <w:color w:val="000000"/>
        </w:rPr>
        <w:t xml:space="preserve">raadplegen, </w:t>
      </w:r>
      <w:r>
        <w:rPr>
          <w:rFonts w:cs="Calibri"/>
          <w:color w:val="000000"/>
        </w:rPr>
        <w:t>e-consulten aan te vragen</w:t>
      </w:r>
      <w:r w:rsidRPr="008970D1">
        <w:rPr>
          <w:rFonts w:cs="Calibri"/>
          <w:color w:val="000000"/>
        </w:rPr>
        <w:t xml:space="preserve"> en </w:t>
      </w:r>
      <w:r>
        <w:rPr>
          <w:rFonts w:cs="Calibri"/>
          <w:color w:val="000000"/>
        </w:rPr>
        <w:t xml:space="preserve">laboratorium uitslagen nakijken, volgt medio 2020. </w:t>
      </w:r>
      <w:r w:rsidRPr="008970D1">
        <w:rPr>
          <w:rFonts w:cs="Calibri"/>
          <w:color w:val="000000"/>
        </w:rPr>
        <w:br/>
        <w:t xml:space="preserve">Wij hopen en verwachten dat door een verbeterd aanbod van </w:t>
      </w:r>
      <w:r>
        <w:rPr>
          <w:rFonts w:cs="Calibri"/>
          <w:color w:val="000000"/>
        </w:rPr>
        <w:t xml:space="preserve">een ruimer aanbod van </w:t>
      </w:r>
      <w:r w:rsidRPr="008970D1">
        <w:rPr>
          <w:rFonts w:cs="Calibri"/>
          <w:color w:val="000000"/>
        </w:rPr>
        <w:t>digitale mogelijkheden de wachttijden korter gaan worden en zelfmanagement door de patiënt wordt gestimuleerd.</w:t>
      </w:r>
    </w:p>
    <w:p w14:paraId="3B0BDA4D" w14:textId="77777777" w:rsidR="009826E5" w:rsidRPr="003D04E0" w:rsidRDefault="009826E5" w:rsidP="009826E5">
      <w:pPr>
        <w:autoSpaceDE w:val="0"/>
        <w:autoSpaceDN w:val="0"/>
        <w:adjustRightInd w:val="0"/>
        <w:spacing w:line="240" w:lineRule="auto"/>
        <w:rPr>
          <w:rFonts w:cs="Century Gothic"/>
          <w:color w:val="619428"/>
          <w:sz w:val="24"/>
          <w:szCs w:val="24"/>
          <w:lang w:val="de-DE"/>
        </w:rPr>
      </w:pPr>
      <w:r w:rsidRPr="003D04E0">
        <w:rPr>
          <w:b/>
          <w:color w:val="619428"/>
          <w:sz w:val="32"/>
          <w:szCs w:val="32"/>
        </w:rPr>
        <w:t>Praktijkorganisatie</w:t>
      </w:r>
    </w:p>
    <w:tbl>
      <w:tblPr>
        <w:tblStyle w:val="Tabelraster1"/>
        <w:tblW w:w="0" w:type="auto"/>
        <w:tblLook w:val="04A0" w:firstRow="1" w:lastRow="0" w:firstColumn="1" w:lastColumn="0" w:noHBand="0" w:noVBand="1"/>
      </w:tblPr>
      <w:tblGrid>
        <w:gridCol w:w="3510"/>
        <w:gridCol w:w="6231"/>
      </w:tblGrid>
      <w:tr w:rsidR="009826E5" w:rsidRPr="008970D1" w14:paraId="5070A6F9" w14:textId="77777777" w:rsidTr="00941BB8">
        <w:trPr>
          <w:cantSplit/>
          <w:trHeight w:hRule="exact" w:val="340"/>
        </w:trPr>
        <w:tc>
          <w:tcPr>
            <w:tcW w:w="9741" w:type="dxa"/>
            <w:gridSpan w:val="2"/>
            <w:vAlign w:val="center"/>
          </w:tcPr>
          <w:p w14:paraId="50C27E35"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cs="Century Gothic"/>
                <w:color w:val="000000"/>
                <w:sz w:val="24"/>
                <w:szCs w:val="24"/>
              </w:rPr>
            </w:pPr>
            <w:r>
              <w:rPr>
                <w:rFonts w:asciiTheme="minorHAnsi" w:hAnsiTheme="minorHAnsi" w:cs="Century Gothic"/>
                <w:b/>
                <w:bCs/>
                <w:color w:val="000000"/>
                <w:sz w:val="24"/>
                <w:szCs w:val="24"/>
              </w:rPr>
              <w:t>Medewerkers 2019</w:t>
            </w:r>
          </w:p>
        </w:tc>
      </w:tr>
      <w:tr w:rsidR="009826E5" w:rsidRPr="008970D1" w14:paraId="538E4C47" w14:textId="77777777" w:rsidTr="00941BB8">
        <w:trPr>
          <w:cantSplit/>
          <w:trHeight w:hRule="exact" w:val="340"/>
        </w:trPr>
        <w:tc>
          <w:tcPr>
            <w:tcW w:w="3510" w:type="dxa"/>
            <w:vAlign w:val="center"/>
          </w:tcPr>
          <w:p w14:paraId="0CC271A2"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cs="Century Gothic"/>
                <w:b/>
                <w:color w:val="000000"/>
              </w:rPr>
            </w:pPr>
            <w:r w:rsidRPr="008970D1">
              <w:rPr>
                <w:rFonts w:asciiTheme="minorHAnsi" w:hAnsiTheme="minorHAnsi" w:cs="Century Gothic"/>
                <w:b/>
                <w:color w:val="000000"/>
              </w:rPr>
              <w:t>Huisartsen</w:t>
            </w:r>
          </w:p>
        </w:tc>
        <w:tc>
          <w:tcPr>
            <w:tcW w:w="6231" w:type="dxa"/>
            <w:vAlign w:val="center"/>
          </w:tcPr>
          <w:p w14:paraId="1A8DF8CB"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cs="Century Gothic"/>
                <w:color w:val="000000"/>
              </w:rPr>
            </w:pPr>
            <w:r w:rsidRPr="008970D1">
              <w:rPr>
                <w:rFonts w:asciiTheme="minorHAnsi" w:hAnsiTheme="minorHAnsi" w:cs="Century Gothic"/>
                <w:color w:val="000000"/>
              </w:rPr>
              <w:t>Fabienne de Witte (Praktijkhouder)</w:t>
            </w:r>
          </w:p>
        </w:tc>
      </w:tr>
      <w:tr w:rsidR="009826E5" w:rsidRPr="008970D1" w14:paraId="61D7E0B0" w14:textId="77777777" w:rsidTr="00941BB8">
        <w:trPr>
          <w:cantSplit/>
          <w:trHeight w:hRule="exact" w:val="340"/>
        </w:trPr>
        <w:tc>
          <w:tcPr>
            <w:tcW w:w="3510" w:type="dxa"/>
            <w:vAlign w:val="center"/>
          </w:tcPr>
          <w:p w14:paraId="1511130B"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cs="Century Gothic"/>
                <w:b/>
                <w:color w:val="000000"/>
              </w:rPr>
            </w:pPr>
          </w:p>
        </w:tc>
        <w:tc>
          <w:tcPr>
            <w:tcW w:w="6231" w:type="dxa"/>
            <w:vAlign w:val="center"/>
          </w:tcPr>
          <w:p w14:paraId="4B1438E7"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cs="Century Gothic"/>
                <w:color w:val="000000"/>
              </w:rPr>
            </w:pPr>
            <w:r w:rsidRPr="008970D1">
              <w:rPr>
                <w:rFonts w:asciiTheme="minorHAnsi" w:hAnsiTheme="minorHAnsi" w:cs="Century Gothic"/>
                <w:color w:val="000000"/>
              </w:rPr>
              <w:t>Michel de Regt (waarnemer)</w:t>
            </w:r>
          </w:p>
        </w:tc>
      </w:tr>
      <w:tr w:rsidR="009826E5" w:rsidRPr="008970D1" w14:paraId="17F8A838" w14:textId="77777777" w:rsidTr="00941BB8">
        <w:trPr>
          <w:cantSplit/>
          <w:trHeight w:hRule="exact" w:val="340"/>
        </w:trPr>
        <w:tc>
          <w:tcPr>
            <w:tcW w:w="3510" w:type="dxa"/>
            <w:vAlign w:val="center"/>
          </w:tcPr>
          <w:p w14:paraId="31D3B9EC"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cs="Century Gothic"/>
                <w:b/>
                <w:color w:val="000000"/>
              </w:rPr>
            </w:pPr>
            <w:r w:rsidRPr="008970D1">
              <w:rPr>
                <w:rFonts w:asciiTheme="minorHAnsi" w:hAnsiTheme="minorHAnsi" w:cs="Century Gothic"/>
                <w:b/>
                <w:color w:val="000000"/>
              </w:rPr>
              <w:t>Doktersassistentes</w:t>
            </w:r>
          </w:p>
        </w:tc>
        <w:tc>
          <w:tcPr>
            <w:tcW w:w="6231" w:type="dxa"/>
            <w:vAlign w:val="center"/>
          </w:tcPr>
          <w:p w14:paraId="2290617C"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cs="Century Gothic"/>
                <w:color w:val="000000"/>
              </w:rPr>
            </w:pPr>
            <w:r w:rsidRPr="008970D1">
              <w:rPr>
                <w:rFonts w:asciiTheme="minorHAnsi" w:hAnsiTheme="minorHAnsi" w:cs="Century Gothic"/>
                <w:color w:val="000000"/>
              </w:rPr>
              <w:t>Monique Veith-Struijs</w:t>
            </w:r>
          </w:p>
        </w:tc>
      </w:tr>
      <w:tr w:rsidR="009826E5" w:rsidRPr="008970D1" w14:paraId="42CF9519" w14:textId="77777777" w:rsidTr="00941BB8">
        <w:trPr>
          <w:cantSplit/>
          <w:trHeight w:hRule="exact" w:val="340"/>
        </w:trPr>
        <w:tc>
          <w:tcPr>
            <w:tcW w:w="3510" w:type="dxa"/>
            <w:vAlign w:val="center"/>
          </w:tcPr>
          <w:p w14:paraId="395A1B79"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cs="Century Gothic"/>
                <w:b/>
                <w:color w:val="000000"/>
              </w:rPr>
            </w:pPr>
          </w:p>
        </w:tc>
        <w:tc>
          <w:tcPr>
            <w:tcW w:w="6231" w:type="dxa"/>
            <w:vAlign w:val="center"/>
          </w:tcPr>
          <w:p w14:paraId="50DCD476"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cs="Century Gothic"/>
                <w:color w:val="000000"/>
              </w:rPr>
            </w:pPr>
            <w:r w:rsidRPr="008970D1">
              <w:rPr>
                <w:rFonts w:asciiTheme="minorHAnsi" w:hAnsiTheme="minorHAnsi"/>
                <w:color w:val="000000"/>
              </w:rPr>
              <w:t>Sonja de Bruin-Penning</w:t>
            </w:r>
          </w:p>
        </w:tc>
      </w:tr>
      <w:tr w:rsidR="009826E5" w:rsidRPr="008970D1" w14:paraId="30BA79D9" w14:textId="77777777" w:rsidTr="00941BB8">
        <w:trPr>
          <w:cantSplit/>
          <w:trHeight w:hRule="exact" w:val="340"/>
        </w:trPr>
        <w:tc>
          <w:tcPr>
            <w:tcW w:w="3510" w:type="dxa"/>
            <w:vAlign w:val="center"/>
          </w:tcPr>
          <w:p w14:paraId="3097BEF1" w14:textId="77777777" w:rsidR="009826E5" w:rsidRPr="008970D1" w:rsidRDefault="009826E5" w:rsidP="00941BB8">
            <w:pPr>
              <w:autoSpaceDE w:val="0"/>
              <w:autoSpaceDN w:val="0"/>
              <w:adjustRightInd w:val="0"/>
              <w:spacing w:before="100" w:beforeAutospacing="1" w:after="100" w:afterAutospacing="1" w:line="220" w:lineRule="exact"/>
              <w:rPr>
                <w:rFonts w:ascii="Calibri" w:hAnsi="Calibri" w:cs="Century Gothic"/>
                <w:b/>
                <w:color w:val="000000"/>
              </w:rPr>
            </w:pPr>
            <w:r w:rsidRPr="008970D1">
              <w:rPr>
                <w:rFonts w:ascii="Calibri" w:hAnsi="Calibri" w:cs="Century Gothic"/>
                <w:b/>
                <w:color w:val="000000"/>
              </w:rPr>
              <w:t>POH-S</w:t>
            </w:r>
          </w:p>
        </w:tc>
        <w:tc>
          <w:tcPr>
            <w:tcW w:w="6231" w:type="dxa"/>
            <w:vAlign w:val="center"/>
          </w:tcPr>
          <w:p w14:paraId="4884FBBE" w14:textId="77777777" w:rsidR="009826E5" w:rsidRPr="008970D1" w:rsidRDefault="009826E5" w:rsidP="00941BB8">
            <w:pPr>
              <w:tabs>
                <w:tab w:val="left" w:pos="3540"/>
              </w:tabs>
              <w:autoSpaceDE w:val="0"/>
              <w:autoSpaceDN w:val="0"/>
              <w:adjustRightInd w:val="0"/>
              <w:spacing w:before="100" w:beforeAutospacing="1" w:after="100" w:afterAutospacing="1" w:line="220" w:lineRule="exact"/>
              <w:rPr>
                <w:rFonts w:ascii="Calibri" w:hAnsi="Calibri" w:cs="Century Gothic"/>
                <w:color w:val="000000"/>
              </w:rPr>
            </w:pPr>
            <w:r w:rsidRPr="008970D1">
              <w:rPr>
                <w:rFonts w:ascii="Calibri" w:hAnsi="Calibri" w:cs="Century Gothic"/>
                <w:color w:val="000000"/>
              </w:rPr>
              <w:t>Angelique v. Ingen (ouderenzorg)</w:t>
            </w:r>
          </w:p>
        </w:tc>
      </w:tr>
      <w:tr w:rsidR="009826E5" w:rsidRPr="008970D1" w14:paraId="0387E760" w14:textId="77777777" w:rsidTr="00941BB8">
        <w:trPr>
          <w:cantSplit/>
          <w:trHeight w:hRule="exact" w:val="340"/>
        </w:trPr>
        <w:tc>
          <w:tcPr>
            <w:tcW w:w="3510" w:type="dxa"/>
            <w:vAlign w:val="center"/>
          </w:tcPr>
          <w:p w14:paraId="7CE13ACB"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cs="Century Gothic"/>
                <w:b/>
                <w:color w:val="000000"/>
              </w:rPr>
            </w:pPr>
            <w:r w:rsidRPr="008970D1">
              <w:rPr>
                <w:rFonts w:asciiTheme="minorHAnsi" w:hAnsiTheme="minorHAnsi" w:cs="Century Gothic"/>
                <w:b/>
                <w:color w:val="000000"/>
              </w:rPr>
              <w:t>POH-S</w:t>
            </w:r>
          </w:p>
        </w:tc>
        <w:tc>
          <w:tcPr>
            <w:tcW w:w="6231" w:type="dxa"/>
            <w:vAlign w:val="center"/>
          </w:tcPr>
          <w:p w14:paraId="67996A17"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cs="Century Gothic"/>
                <w:color w:val="000000"/>
              </w:rPr>
            </w:pPr>
            <w:r w:rsidRPr="008970D1">
              <w:rPr>
                <w:rFonts w:asciiTheme="minorHAnsi" w:hAnsiTheme="minorHAnsi" w:cs="Century Gothic"/>
                <w:color w:val="000000"/>
              </w:rPr>
              <w:t>Zijade Karagic (DM-verpleegkundige)</w:t>
            </w:r>
          </w:p>
        </w:tc>
      </w:tr>
      <w:tr w:rsidR="009826E5" w:rsidRPr="008970D1" w14:paraId="204A96B5" w14:textId="77777777" w:rsidTr="00941BB8">
        <w:trPr>
          <w:cantSplit/>
          <w:trHeight w:hRule="exact" w:val="340"/>
        </w:trPr>
        <w:tc>
          <w:tcPr>
            <w:tcW w:w="3510" w:type="dxa"/>
            <w:vAlign w:val="center"/>
          </w:tcPr>
          <w:p w14:paraId="0FC3FA63"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cstheme="minorHAnsi"/>
                <w:b/>
                <w:color w:val="000000"/>
              </w:rPr>
            </w:pPr>
            <w:r w:rsidRPr="008970D1">
              <w:rPr>
                <w:rFonts w:asciiTheme="minorHAnsi" w:hAnsiTheme="minorHAnsi" w:cstheme="minorHAnsi"/>
                <w:b/>
                <w:color w:val="000000"/>
              </w:rPr>
              <w:t>Administratie</w:t>
            </w:r>
          </w:p>
        </w:tc>
        <w:tc>
          <w:tcPr>
            <w:tcW w:w="6231" w:type="dxa"/>
            <w:vAlign w:val="center"/>
          </w:tcPr>
          <w:p w14:paraId="6C695764"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cstheme="minorHAnsi"/>
                <w:color w:val="000000"/>
              </w:rPr>
            </w:pPr>
            <w:r w:rsidRPr="008970D1">
              <w:rPr>
                <w:rFonts w:asciiTheme="minorHAnsi" w:hAnsiTheme="minorHAnsi" w:cstheme="minorHAnsi"/>
                <w:color w:val="000000"/>
              </w:rPr>
              <w:t>Petra Spreeuw- van Benthem</w:t>
            </w:r>
          </w:p>
        </w:tc>
      </w:tr>
      <w:tr w:rsidR="009826E5" w:rsidRPr="008970D1" w14:paraId="73BD3DF0" w14:textId="77777777" w:rsidTr="00EE0A1A">
        <w:trPr>
          <w:cantSplit/>
          <w:trHeight w:hRule="exact" w:val="454"/>
        </w:trPr>
        <w:tc>
          <w:tcPr>
            <w:tcW w:w="3510" w:type="dxa"/>
            <w:vAlign w:val="center"/>
          </w:tcPr>
          <w:p w14:paraId="68846F80" w14:textId="77777777" w:rsidR="009826E5" w:rsidRDefault="009826E5" w:rsidP="00941BB8">
            <w:pPr>
              <w:autoSpaceDE w:val="0"/>
              <w:autoSpaceDN w:val="0"/>
              <w:adjustRightInd w:val="0"/>
              <w:spacing w:before="100" w:beforeAutospacing="1" w:after="100" w:afterAutospacing="1" w:line="220" w:lineRule="exact"/>
              <w:rPr>
                <w:rFonts w:asciiTheme="minorHAnsi" w:hAnsiTheme="minorHAnsi" w:cs="Century Gothic"/>
                <w:b/>
                <w:color w:val="000000"/>
              </w:rPr>
            </w:pPr>
            <w:r w:rsidRPr="008970D1">
              <w:rPr>
                <w:rFonts w:asciiTheme="minorHAnsi" w:hAnsiTheme="minorHAnsi" w:cs="Century Gothic"/>
                <w:b/>
                <w:color w:val="000000"/>
              </w:rPr>
              <w:t>Praktijkondersteuner Geestelijk Gezondheidszorg (GGZ)</w:t>
            </w:r>
          </w:p>
          <w:p w14:paraId="3BB661DC" w14:textId="77777777" w:rsidR="00EE0A1A" w:rsidRDefault="00EE0A1A" w:rsidP="00941BB8">
            <w:pPr>
              <w:autoSpaceDE w:val="0"/>
              <w:autoSpaceDN w:val="0"/>
              <w:adjustRightInd w:val="0"/>
              <w:spacing w:before="100" w:beforeAutospacing="1" w:after="100" w:afterAutospacing="1" w:line="220" w:lineRule="exact"/>
              <w:rPr>
                <w:rFonts w:asciiTheme="minorHAnsi" w:hAnsiTheme="minorHAnsi" w:cs="Century Gothic"/>
                <w:b/>
                <w:color w:val="000000"/>
              </w:rPr>
            </w:pPr>
          </w:p>
          <w:p w14:paraId="5ED4FF06" w14:textId="77777777" w:rsidR="00EE0A1A" w:rsidRPr="008970D1" w:rsidRDefault="00EE0A1A" w:rsidP="00941BB8">
            <w:pPr>
              <w:autoSpaceDE w:val="0"/>
              <w:autoSpaceDN w:val="0"/>
              <w:adjustRightInd w:val="0"/>
              <w:spacing w:before="100" w:beforeAutospacing="1" w:after="100" w:afterAutospacing="1" w:line="220" w:lineRule="exact"/>
              <w:rPr>
                <w:rFonts w:asciiTheme="minorHAnsi" w:hAnsiTheme="minorHAnsi" w:cs="Century Gothic"/>
                <w:b/>
                <w:color w:val="000000"/>
              </w:rPr>
            </w:pPr>
          </w:p>
        </w:tc>
        <w:tc>
          <w:tcPr>
            <w:tcW w:w="6231" w:type="dxa"/>
            <w:vAlign w:val="center"/>
          </w:tcPr>
          <w:p w14:paraId="2C487BAC"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cs="Century Gothic"/>
                <w:color w:val="000000"/>
              </w:rPr>
            </w:pPr>
            <w:r w:rsidRPr="008970D1">
              <w:rPr>
                <w:rFonts w:asciiTheme="minorHAnsi" w:hAnsiTheme="minorHAnsi" w:cs="Century Gothic"/>
                <w:color w:val="000000"/>
              </w:rPr>
              <w:t>Annemieke Wilschut, per 1 april opgevolgd door dhr. Ed Zuiderwijk</w:t>
            </w:r>
          </w:p>
        </w:tc>
      </w:tr>
      <w:tr w:rsidR="009826E5" w:rsidRPr="008970D1" w14:paraId="471EB0EC" w14:textId="77777777" w:rsidTr="00941BB8">
        <w:trPr>
          <w:cantSplit/>
          <w:trHeight w:hRule="exact" w:val="340"/>
        </w:trPr>
        <w:tc>
          <w:tcPr>
            <w:tcW w:w="3510" w:type="dxa"/>
            <w:vAlign w:val="center"/>
          </w:tcPr>
          <w:p w14:paraId="3DFE12D4"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cs="Century Gothic"/>
                <w:b/>
                <w:color w:val="000000"/>
              </w:rPr>
            </w:pPr>
            <w:r>
              <w:rPr>
                <w:rFonts w:asciiTheme="minorHAnsi" w:hAnsiTheme="minorHAnsi" w:cs="Century Gothic"/>
                <w:b/>
                <w:color w:val="000000"/>
              </w:rPr>
              <w:t>Praktijkmanager</w:t>
            </w:r>
          </w:p>
        </w:tc>
        <w:tc>
          <w:tcPr>
            <w:tcW w:w="6231" w:type="dxa"/>
            <w:vAlign w:val="center"/>
          </w:tcPr>
          <w:p w14:paraId="5725258F"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cs="Century Gothic"/>
                <w:color w:val="000000"/>
              </w:rPr>
            </w:pPr>
            <w:r w:rsidRPr="008970D1">
              <w:rPr>
                <w:rFonts w:asciiTheme="minorHAnsi" w:hAnsiTheme="minorHAnsi" w:cs="Century Gothic"/>
                <w:color w:val="000000"/>
              </w:rPr>
              <w:t>Sylvia de Snoo (projecten)</w:t>
            </w:r>
          </w:p>
        </w:tc>
      </w:tr>
    </w:tbl>
    <w:p w14:paraId="7F761CA1" w14:textId="77777777" w:rsidR="009826E5" w:rsidRPr="00D83FC8" w:rsidRDefault="009826E5" w:rsidP="00941BB8">
      <w:pPr>
        <w:autoSpaceDE w:val="0"/>
        <w:autoSpaceDN w:val="0"/>
        <w:adjustRightInd w:val="0"/>
        <w:spacing w:before="100" w:beforeAutospacing="1" w:after="100" w:afterAutospacing="1" w:line="220" w:lineRule="exact"/>
        <w:rPr>
          <w:rFonts w:cs="Century Gothic"/>
          <w:color w:val="000000"/>
          <w:sz w:val="16"/>
          <w:szCs w:val="16"/>
        </w:rPr>
      </w:pPr>
    </w:p>
    <w:tbl>
      <w:tblPr>
        <w:tblStyle w:val="Tabelraster1"/>
        <w:tblW w:w="0" w:type="auto"/>
        <w:tblLook w:val="04A0" w:firstRow="1" w:lastRow="0" w:firstColumn="1" w:lastColumn="0" w:noHBand="0" w:noVBand="1"/>
      </w:tblPr>
      <w:tblGrid>
        <w:gridCol w:w="4832"/>
        <w:gridCol w:w="4833"/>
      </w:tblGrid>
      <w:tr w:rsidR="009826E5" w:rsidRPr="008970D1" w14:paraId="2655C242" w14:textId="77777777" w:rsidTr="00941BB8">
        <w:trPr>
          <w:cantSplit/>
          <w:trHeight w:hRule="exact" w:val="340"/>
        </w:trPr>
        <w:tc>
          <w:tcPr>
            <w:tcW w:w="9665" w:type="dxa"/>
            <w:gridSpan w:val="2"/>
            <w:vAlign w:val="center"/>
          </w:tcPr>
          <w:p w14:paraId="713556F4"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sz w:val="24"/>
                <w:szCs w:val="24"/>
              </w:rPr>
            </w:pPr>
            <w:r w:rsidRPr="008970D1">
              <w:rPr>
                <w:rFonts w:asciiTheme="minorHAnsi" w:hAnsiTheme="minorHAnsi"/>
                <w:b/>
                <w:sz w:val="24"/>
                <w:szCs w:val="24"/>
              </w:rPr>
              <w:lastRenderedPageBreak/>
              <w:t>De spreekuurorganisatie</w:t>
            </w:r>
          </w:p>
        </w:tc>
      </w:tr>
      <w:tr w:rsidR="009826E5" w:rsidRPr="008970D1" w14:paraId="75DECEB4" w14:textId="77777777" w:rsidTr="00941BB8">
        <w:trPr>
          <w:cantSplit/>
          <w:trHeight w:hRule="exact" w:val="340"/>
        </w:trPr>
        <w:tc>
          <w:tcPr>
            <w:tcW w:w="9665" w:type="dxa"/>
            <w:gridSpan w:val="2"/>
            <w:vAlign w:val="center"/>
          </w:tcPr>
          <w:p w14:paraId="430A1BF1"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b/>
              </w:rPr>
            </w:pPr>
            <w:r w:rsidRPr="008970D1">
              <w:rPr>
                <w:rFonts w:asciiTheme="minorHAnsi" w:hAnsiTheme="minorHAnsi"/>
                <w:b/>
              </w:rPr>
              <w:t>Huisarts Fabienne de Witte</w:t>
            </w:r>
          </w:p>
        </w:tc>
      </w:tr>
      <w:tr w:rsidR="009826E5" w:rsidRPr="008970D1" w14:paraId="510AE201" w14:textId="77777777" w:rsidTr="00941BB8">
        <w:trPr>
          <w:cantSplit/>
          <w:trHeight w:hRule="exact" w:val="340"/>
        </w:trPr>
        <w:tc>
          <w:tcPr>
            <w:tcW w:w="4832" w:type="dxa"/>
            <w:vAlign w:val="center"/>
          </w:tcPr>
          <w:p w14:paraId="7FACCDA4"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rPr>
            </w:pPr>
            <w:r w:rsidRPr="008970D1">
              <w:rPr>
                <w:rFonts w:asciiTheme="minorHAnsi" w:hAnsiTheme="minorHAnsi"/>
              </w:rPr>
              <w:t>Regulier spreekuur</w:t>
            </w:r>
          </w:p>
        </w:tc>
        <w:tc>
          <w:tcPr>
            <w:tcW w:w="4833" w:type="dxa"/>
            <w:vAlign w:val="center"/>
          </w:tcPr>
          <w:p w14:paraId="235A0F54"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rPr>
            </w:pPr>
            <w:r w:rsidRPr="008970D1">
              <w:rPr>
                <w:rFonts w:asciiTheme="minorHAnsi" w:hAnsiTheme="minorHAnsi"/>
              </w:rPr>
              <w:t>Ma,di, wo, do  van 8:00 uur - 17:00 uur</w:t>
            </w:r>
          </w:p>
        </w:tc>
      </w:tr>
      <w:tr w:rsidR="009826E5" w:rsidRPr="008970D1" w14:paraId="282CCC4B" w14:textId="77777777" w:rsidTr="00941BB8">
        <w:trPr>
          <w:cantSplit/>
          <w:trHeight w:hRule="exact" w:val="340"/>
        </w:trPr>
        <w:tc>
          <w:tcPr>
            <w:tcW w:w="9665" w:type="dxa"/>
            <w:gridSpan w:val="2"/>
            <w:vAlign w:val="center"/>
          </w:tcPr>
          <w:p w14:paraId="298D2E0F"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b/>
              </w:rPr>
            </w:pPr>
            <w:r w:rsidRPr="008970D1">
              <w:rPr>
                <w:rFonts w:asciiTheme="minorHAnsi" w:hAnsiTheme="minorHAnsi"/>
                <w:b/>
              </w:rPr>
              <w:t>Huisarts Michel de Regt</w:t>
            </w:r>
          </w:p>
        </w:tc>
      </w:tr>
      <w:tr w:rsidR="009826E5" w:rsidRPr="008970D1" w14:paraId="6F108FEF" w14:textId="77777777" w:rsidTr="00941BB8">
        <w:trPr>
          <w:cantSplit/>
          <w:trHeight w:hRule="exact" w:val="340"/>
        </w:trPr>
        <w:tc>
          <w:tcPr>
            <w:tcW w:w="4832" w:type="dxa"/>
            <w:vAlign w:val="center"/>
          </w:tcPr>
          <w:p w14:paraId="59A620BA"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rPr>
            </w:pPr>
            <w:r w:rsidRPr="008970D1">
              <w:rPr>
                <w:rFonts w:asciiTheme="minorHAnsi" w:hAnsiTheme="minorHAnsi"/>
              </w:rPr>
              <w:t>Regulier spreekuur</w:t>
            </w:r>
          </w:p>
        </w:tc>
        <w:tc>
          <w:tcPr>
            <w:tcW w:w="4833" w:type="dxa"/>
            <w:vAlign w:val="center"/>
          </w:tcPr>
          <w:p w14:paraId="55426459"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rPr>
            </w:pPr>
            <w:r w:rsidRPr="008970D1">
              <w:rPr>
                <w:rFonts w:asciiTheme="minorHAnsi" w:hAnsiTheme="minorHAnsi"/>
              </w:rPr>
              <w:t>Wo, vr. van 8:00 uur - 17:00 uur</w:t>
            </w:r>
          </w:p>
        </w:tc>
      </w:tr>
      <w:tr w:rsidR="009826E5" w:rsidRPr="008970D1" w14:paraId="5563C054" w14:textId="77777777" w:rsidTr="00941BB8">
        <w:trPr>
          <w:cantSplit/>
          <w:trHeight w:hRule="exact" w:val="340"/>
        </w:trPr>
        <w:tc>
          <w:tcPr>
            <w:tcW w:w="9665" w:type="dxa"/>
            <w:gridSpan w:val="2"/>
            <w:vAlign w:val="center"/>
          </w:tcPr>
          <w:p w14:paraId="696EA95A" w14:textId="77777777" w:rsidR="009826E5" w:rsidRPr="008970D1" w:rsidRDefault="009826E5" w:rsidP="00941BB8">
            <w:pPr>
              <w:autoSpaceDE w:val="0"/>
              <w:autoSpaceDN w:val="0"/>
              <w:adjustRightInd w:val="0"/>
              <w:spacing w:before="100" w:beforeAutospacing="1" w:after="100" w:afterAutospacing="1" w:line="220" w:lineRule="exact"/>
              <w:rPr>
                <w:b/>
              </w:rPr>
            </w:pPr>
            <w:r w:rsidRPr="008970D1">
              <w:rPr>
                <w:rFonts w:asciiTheme="minorHAnsi" w:hAnsiTheme="minorHAnsi"/>
                <w:b/>
              </w:rPr>
              <w:t>POH-S Angelique v. Ingen</w:t>
            </w:r>
          </w:p>
        </w:tc>
      </w:tr>
      <w:tr w:rsidR="009826E5" w:rsidRPr="008970D1" w14:paraId="3CA1FA54" w14:textId="77777777" w:rsidTr="00941BB8">
        <w:trPr>
          <w:cantSplit/>
          <w:trHeight w:hRule="exact" w:val="340"/>
        </w:trPr>
        <w:tc>
          <w:tcPr>
            <w:tcW w:w="4832" w:type="dxa"/>
            <w:vAlign w:val="center"/>
          </w:tcPr>
          <w:p w14:paraId="6ED64029"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rPr>
            </w:pPr>
            <w:r w:rsidRPr="008970D1">
              <w:rPr>
                <w:rFonts w:asciiTheme="minorHAnsi" w:hAnsiTheme="minorHAnsi"/>
              </w:rPr>
              <w:t>Regulier spreekuur en visites</w:t>
            </w:r>
          </w:p>
        </w:tc>
        <w:tc>
          <w:tcPr>
            <w:tcW w:w="4833" w:type="dxa"/>
            <w:vAlign w:val="center"/>
          </w:tcPr>
          <w:p w14:paraId="2C686972"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rPr>
            </w:pPr>
            <w:r w:rsidRPr="008970D1">
              <w:rPr>
                <w:rFonts w:asciiTheme="minorHAnsi" w:hAnsiTheme="minorHAnsi"/>
              </w:rPr>
              <w:t>di  van 8:00 uur - 17:00 uur</w:t>
            </w:r>
          </w:p>
        </w:tc>
      </w:tr>
      <w:tr w:rsidR="009826E5" w:rsidRPr="008970D1" w14:paraId="705E52BD" w14:textId="77777777" w:rsidTr="00941BB8">
        <w:trPr>
          <w:cantSplit/>
          <w:trHeight w:hRule="exact" w:val="340"/>
        </w:trPr>
        <w:tc>
          <w:tcPr>
            <w:tcW w:w="9665" w:type="dxa"/>
            <w:gridSpan w:val="2"/>
            <w:vAlign w:val="center"/>
          </w:tcPr>
          <w:p w14:paraId="2D0D4009"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b/>
              </w:rPr>
            </w:pPr>
            <w:r w:rsidRPr="008970D1">
              <w:rPr>
                <w:rFonts w:asciiTheme="minorHAnsi" w:hAnsiTheme="minorHAnsi"/>
                <w:b/>
              </w:rPr>
              <w:t>Praktijkonde</w:t>
            </w:r>
            <w:r>
              <w:rPr>
                <w:rFonts w:asciiTheme="minorHAnsi" w:hAnsiTheme="minorHAnsi"/>
                <w:b/>
              </w:rPr>
              <w:t>rsteuner-Somatiek Zijada Karagic</w:t>
            </w:r>
          </w:p>
        </w:tc>
      </w:tr>
      <w:tr w:rsidR="009826E5" w:rsidRPr="00462BCE" w14:paraId="7145C35E" w14:textId="77777777" w:rsidTr="00941BB8">
        <w:trPr>
          <w:cantSplit/>
          <w:trHeight w:hRule="exact" w:val="340"/>
        </w:trPr>
        <w:tc>
          <w:tcPr>
            <w:tcW w:w="4832" w:type="dxa"/>
            <w:vAlign w:val="center"/>
          </w:tcPr>
          <w:p w14:paraId="6D9902B6"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rPr>
            </w:pPr>
            <w:r w:rsidRPr="008970D1">
              <w:rPr>
                <w:rFonts w:asciiTheme="minorHAnsi" w:hAnsiTheme="minorHAnsi"/>
              </w:rPr>
              <w:t>Spreekuur Diabetes zorg</w:t>
            </w:r>
          </w:p>
        </w:tc>
        <w:tc>
          <w:tcPr>
            <w:tcW w:w="4833" w:type="dxa"/>
            <w:vAlign w:val="center"/>
          </w:tcPr>
          <w:p w14:paraId="2209E93E" w14:textId="77777777" w:rsidR="009826E5" w:rsidRPr="002221E9" w:rsidRDefault="009826E5" w:rsidP="00941BB8">
            <w:pPr>
              <w:autoSpaceDE w:val="0"/>
              <w:autoSpaceDN w:val="0"/>
              <w:adjustRightInd w:val="0"/>
              <w:spacing w:before="100" w:beforeAutospacing="1" w:after="100" w:afterAutospacing="1" w:line="220" w:lineRule="exact"/>
              <w:rPr>
                <w:rFonts w:asciiTheme="minorHAnsi" w:hAnsiTheme="minorHAnsi"/>
                <w:lang w:val="de-DE"/>
              </w:rPr>
            </w:pPr>
            <w:r w:rsidRPr="002221E9">
              <w:rPr>
                <w:rFonts w:asciiTheme="minorHAnsi" w:hAnsiTheme="minorHAnsi"/>
                <w:lang w:val="de-DE"/>
              </w:rPr>
              <w:t>Ma-mi, do-mi wo 13:00 uur -16:00 uur</w:t>
            </w:r>
          </w:p>
        </w:tc>
      </w:tr>
      <w:tr w:rsidR="009826E5" w:rsidRPr="008970D1" w14:paraId="62AB38CA" w14:textId="77777777" w:rsidTr="00941BB8">
        <w:trPr>
          <w:cantSplit/>
          <w:trHeight w:hRule="exact" w:val="340"/>
        </w:trPr>
        <w:tc>
          <w:tcPr>
            <w:tcW w:w="9665" w:type="dxa"/>
            <w:gridSpan w:val="2"/>
            <w:vAlign w:val="center"/>
          </w:tcPr>
          <w:p w14:paraId="1C64D0CE"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b/>
              </w:rPr>
            </w:pPr>
            <w:r w:rsidRPr="008970D1">
              <w:rPr>
                <w:rFonts w:asciiTheme="minorHAnsi" w:hAnsiTheme="minorHAnsi"/>
                <w:b/>
              </w:rPr>
              <w:t>Praktijkondersteuner Geestelijke Gezondheidszorg (GGZ) Ed Zuiderwijk</w:t>
            </w:r>
          </w:p>
        </w:tc>
      </w:tr>
      <w:tr w:rsidR="009826E5" w:rsidRPr="008970D1" w14:paraId="5BB163FE" w14:textId="77777777" w:rsidTr="00941BB8">
        <w:trPr>
          <w:cantSplit/>
          <w:trHeight w:hRule="exact" w:val="340"/>
        </w:trPr>
        <w:tc>
          <w:tcPr>
            <w:tcW w:w="4832" w:type="dxa"/>
            <w:vAlign w:val="center"/>
          </w:tcPr>
          <w:p w14:paraId="5DAE81EF"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rPr>
            </w:pPr>
            <w:r w:rsidRPr="008970D1">
              <w:rPr>
                <w:rFonts w:asciiTheme="minorHAnsi" w:hAnsiTheme="minorHAnsi"/>
              </w:rPr>
              <w:t>Spreekuur GGZ</w:t>
            </w:r>
          </w:p>
        </w:tc>
        <w:tc>
          <w:tcPr>
            <w:tcW w:w="4833" w:type="dxa"/>
            <w:vAlign w:val="center"/>
          </w:tcPr>
          <w:p w14:paraId="0ABBA4E4"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rPr>
            </w:pPr>
            <w:r w:rsidRPr="008970D1">
              <w:rPr>
                <w:rFonts w:asciiTheme="minorHAnsi" w:hAnsiTheme="minorHAnsi"/>
              </w:rPr>
              <w:t>Do 09:00 uur - 15:00 uur</w:t>
            </w:r>
          </w:p>
        </w:tc>
      </w:tr>
      <w:tr w:rsidR="009826E5" w:rsidRPr="008970D1" w14:paraId="5D33E0FF" w14:textId="77777777" w:rsidTr="00941BB8">
        <w:trPr>
          <w:cantSplit/>
          <w:trHeight w:hRule="exact" w:val="340"/>
        </w:trPr>
        <w:tc>
          <w:tcPr>
            <w:tcW w:w="9665" w:type="dxa"/>
            <w:gridSpan w:val="2"/>
            <w:vAlign w:val="center"/>
          </w:tcPr>
          <w:p w14:paraId="3F55E4B6"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b/>
              </w:rPr>
            </w:pPr>
            <w:r w:rsidRPr="008970D1">
              <w:rPr>
                <w:rFonts w:asciiTheme="minorHAnsi" w:hAnsiTheme="minorHAnsi"/>
                <w:b/>
              </w:rPr>
              <w:t>Assistenten spreekuur</w:t>
            </w:r>
          </w:p>
        </w:tc>
      </w:tr>
      <w:tr w:rsidR="009826E5" w:rsidRPr="008970D1" w14:paraId="0B4C2417" w14:textId="77777777" w:rsidTr="00941BB8">
        <w:trPr>
          <w:cantSplit/>
          <w:trHeight w:hRule="exact" w:val="340"/>
        </w:trPr>
        <w:tc>
          <w:tcPr>
            <w:tcW w:w="4832" w:type="dxa"/>
            <w:vAlign w:val="center"/>
          </w:tcPr>
          <w:p w14:paraId="2A4B9066"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rPr>
            </w:pPr>
            <w:r w:rsidRPr="008970D1">
              <w:rPr>
                <w:rFonts w:asciiTheme="minorHAnsi" w:hAnsiTheme="minorHAnsi"/>
              </w:rPr>
              <w:t>Assistente spreekuur</w:t>
            </w:r>
          </w:p>
        </w:tc>
        <w:tc>
          <w:tcPr>
            <w:tcW w:w="4833" w:type="dxa"/>
            <w:vAlign w:val="center"/>
          </w:tcPr>
          <w:p w14:paraId="2FEF52E7" w14:textId="77777777" w:rsidR="009826E5" w:rsidRPr="008970D1" w:rsidRDefault="009826E5" w:rsidP="00941BB8">
            <w:pPr>
              <w:autoSpaceDE w:val="0"/>
              <w:autoSpaceDN w:val="0"/>
              <w:adjustRightInd w:val="0"/>
              <w:spacing w:before="100" w:beforeAutospacing="1" w:after="100" w:afterAutospacing="1" w:line="220" w:lineRule="exact"/>
              <w:rPr>
                <w:rFonts w:asciiTheme="minorHAnsi" w:hAnsiTheme="minorHAnsi"/>
              </w:rPr>
            </w:pPr>
            <w:r w:rsidRPr="008970D1">
              <w:rPr>
                <w:rFonts w:asciiTheme="minorHAnsi" w:hAnsiTheme="minorHAnsi"/>
              </w:rPr>
              <w:t>Ma, di, wo, do en vr  van 14:00 uur - 16:00</w:t>
            </w:r>
          </w:p>
        </w:tc>
      </w:tr>
    </w:tbl>
    <w:p w14:paraId="0311345E" w14:textId="77777777" w:rsidR="009826E5" w:rsidRPr="008970D1" w:rsidRDefault="009826E5" w:rsidP="009826E5">
      <w:pPr>
        <w:autoSpaceDE w:val="0"/>
        <w:autoSpaceDN w:val="0"/>
        <w:adjustRightInd w:val="0"/>
        <w:spacing w:line="240" w:lineRule="auto"/>
        <w:rPr>
          <w:b/>
        </w:rPr>
      </w:pPr>
      <w:r w:rsidRPr="005877D0">
        <w:rPr>
          <w:b/>
          <w:color w:val="0070C0"/>
          <w:sz w:val="16"/>
          <w:szCs w:val="16"/>
        </w:rPr>
        <w:br/>
      </w:r>
      <w:r w:rsidRPr="003D04E0">
        <w:rPr>
          <w:b/>
          <w:color w:val="619428"/>
          <w:sz w:val="32"/>
          <w:szCs w:val="32"/>
        </w:rPr>
        <w:t>Terugblik 2019</w:t>
      </w:r>
      <w:r w:rsidRPr="00FD1C7C">
        <w:rPr>
          <w:color w:val="00B050"/>
          <w:sz w:val="20"/>
          <w:szCs w:val="20"/>
        </w:rPr>
        <w:br/>
      </w:r>
      <w:r w:rsidRPr="00D31CF1">
        <w:rPr>
          <w:color w:val="0070C0"/>
          <w:sz w:val="16"/>
          <w:szCs w:val="16"/>
        </w:rPr>
        <w:br/>
      </w:r>
      <w:r w:rsidRPr="008970D1">
        <w:rPr>
          <w:b/>
        </w:rPr>
        <w:t>Belangrijke gebeurtenissen en behaalde resultaten:</w:t>
      </w:r>
    </w:p>
    <w:p w14:paraId="46129B7E" w14:textId="77777777" w:rsidR="009826E5" w:rsidRDefault="009826E5" w:rsidP="00EE0A1A">
      <w:pPr>
        <w:pStyle w:val="Lijstalinea"/>
        <w:numPr>
          <w:ilvl w:val="0"/>
          <w:numId w:val="1"/>
        </w:numPr>
        <w:spacing w:line="240" w:lineRule="auto"/>
        <w:ind w:left="567" w:hanging="425"/>
        <w:rPr>
          <w:bCs/>
        </w:rPr>
      </w:pPr>
      <w:r w:rsidRPr="00637D11">
        <w:rPr>
          <w:bCs/>
        </w:rPr>
        <w:t>De zoektocht naar een tweede vaste doktersassistente konden we beëindigen toen mevr. de Bruin-Penning in dienst trad. Zij is op woensdag en vrijdag komen werken.</w:t>
      </w:r>
    </w:p>
    <w:p w14:paraId="52E40418" w14:textId="77777777" w:rsidR="009826E5" w:rsidRDefault="009826E5" w:rsidP="00EE0A1A">
      <w:pPr>
        <w:pStyle w:val="Lijstalinea"/>
        <w:numPr>
          <w:ilvl w:val="0"/>
          <w:numId w:val="1"/>
        </w:numPr>
        <w:spacing w:line="240" w:lineRule="auto"/>
        <w:ind w:left="567" w:hanging="425"/>
        <w:rPr>
          <w:bCs/>
        </w:rPr>
      </w:pPr>
      <w:r w:rsidRPr="00637D11">
        <w:rPr>
          <w:bCs/>
        </w:rPr>
        <w:t>Mevrouw Grund, de praktijkondersteuner voor de diabeteszorg kreeg de mogelijkheid om meer uren in een andere praktijk te gaan werken, en is per 1 januari 2019 gestopt.</w:t>
      </w:r>
    </w:p>
    <w:p w14:paraId="107DFCF7" w14:textId="77777777" w:rsidR="009826E5" w:rsidRDefault="009826E5" w:rsidP="00EE0A1A">
      <w:pPr>
        <w:pStyle w:val="Lijstalinea"/>
        <w:numPr>
          <w:ilvl w:val="0"/>
          <w:numId w:val="1"/>
        </w:numPr>
        <w:spacing w:line="240" w:lineRule="auto"/>
        <w:ind w:left="567" w:hanging="425"/>
        <w:rPr>
          <w:bCs/>
        </w:rPr>
      </w:pPr>
      <w:r w:rsidRPr="00637D11">
        <w:rPr>
          <w:bCs/>
        </w:rPr>
        <w:t>Mevrouw Karagic is op maandag middag en donderdag middag gekomen om de diabeteszorg in de praktijk verder te begeleiden.</w:t>
      </w:r>
    </w:p>
    <w:p w14:paraId="4C5E46F4" w14:textId="77777777" w:rsidR="009826E5" w:rsidRDefault="009826E5" w:rsidP="00EE0A1A">
      <w:pPr>
        <w:pStyle w:val="Lijstalinea"/>
        <w:numPr>
          <w:ilvl w:val="0"/>
          <w:numId w:val="1"/>
        </w:numPr>
        <w:spacing w:line="240" w:lineRule="auto"/>
        <w:ind w:left="567" w:hanging="425"/>
        <w:rPr>
          <w:bCs/>
        </w:rPr>
      </w:pPr>
      <w:r w:rsidRPr="00637D11">
        <w:rPr>
          <w:bCs/>
        </w:rPr>
        <w:t>Mevrouw Wilschut, de praktijkondersteuner voor de geestelijke gezondheidszorg is kort opgevolgd door mevrouw Snoep. Per 1 april is dhr. Zuiderwijk ons team komen versterken als POH GGZ.</w:t>
      </w:r>
    </w:p>
    <w:p w14:paraId="57D4D375" w14:textId="77777777" w:rsidR="009826E5" w:rsidRPr="0007123E" w:rsidRDefault="009826E5" w:rsidP="00EE0A1A">
      <w:pPr>
        <w:pStyle w:val="Lijstalinea"/>
        <w:numPr>
          <w:ilvl w:val="0"/>
          <w:numId w:val="1"/>
        </w:numPr>
        <w:spacing w:line="240" w:lineRule="auto"/>
        <w:ind w:left="567" w:hanging="425"/>
        <w:rPr>
          <w:bCs/>
        </w:rPr>
      </w:pPr>
      <w:r w:rsidRPr="0007123E">
        <w:rPr>
          <w:bCs/>
        </w:rPr>
        <w:t xml:space="preserve">Het eerste teamuitje heeft op dinsdag 12 juli plaatsgevonden in Breda. Met de 2 assistentes en de praktijkondersteuner ouderenzorg en huisarts de Witte is het </w:t>
      </w:r>
      <w:r>
        <w:rPr>
          <w:bCs/>
        </w:rPr>
        <w:t xml:space="preserve">een </w:t>
      </w:r>
      <w:r w:rsidRPr="0007123E">
        <w:rPr>
          <w:bCs/>
        </w:rPr>
        <w:t>ontspannen middag in een rondvaartboot en op de Bredase markt geworden.</w:t>
      </w:r>
    </w:p>
    <w:p w14:paraId="1AC12106" w14:textId="77777777" w:rsidR="009826E5" w:rsidRPr="00637D11" w:rsidRDefault="009826E5" w:rsidP="00EE0A1A">
      <w:pPr>
        <w:pStyle w:val="Lijstalinea"/>
        <w:numPr>
          <w:ilvl w:val="0"/>
          <w:numId w:val="1"/>
        </w:numPr>
        <w:spacing w:line="240" w:lineRule="auto"/>
        <w:ind w:left="567" w:hanging="425"/>
        <w:rPr>
          <w:bCs/>
        </w:rPr>
      </w:pPr>
      <w:r w:rsidRPr="00637D11">
        <w:rPr>
          <w:bCs/>
        </w:rPr>
        <w:t>Er is een start gemaakt met het accreditatietraject van de NPA (NHG Praktijk accreditatie).</w:t>
      </w:r>
      <w:r w:rsidRPr="00637D11">
        <w:rPr>
          <w:bCs/>
        </w:rPr>
        <w:br/>
        <w:t xml:space="preserve">Hiervoor is in de loop van het jaar de hulp van mevr. Sylvia de Snoo ingeroepen, die het geheel heeft begeleid zowel op ICT gebied als ook fysiek als voorzitter van de werkoverleggen. </w:t>
      </w:r>
      <w:r>
        <w:rPr>
          <w:bCs/>
        </w:rPr>
        <w:br/>
      </w:r>
      <w:r w:rsidRPr="00637D11">
        <w:rPr>
          <w:bCs/>
        </w:rPr>
        <w:t>Op 18 december vond de pre -audit plaats, waaruit bleek dat we een heel eind op weg zijn en met wat aanpassingen de accreditatie die in april 2020 zal plaatsvinden zullen gaan halen.</w:t>
      </w:r>
    </w:p>
    <w:p w14:paraId="7E1C9DC5" w14:textId="77777777" w:rsidR="009826E5" w:rsidRPr="008970D1" w:rsidRDefault="009826E5" w:rsidP="009826E5">
      <w:pPr>
        <w:autoSpaceDE w:val="0"/>
        <w:autoSpaceDN w:val="0"/>
        <w:adjustRightInd w:val="0"/>
        <w:spacing w:line="240" w:lineRule="auto"/>
        <w:rPr>
          <w:rFonts w:cs="Century Gothic"/>
          <w:bCs/>
          <w:color w:val="000000"/>
        </w:rPr>
      </w:pPr>
      <w:r w:rsidRPr="008970D1">
        <w:rPr>
          <w:rFonts w:cs="Century Gothic"/>
          <w:b/>
          <w:color w:val="000000"/>
        </w:rPr>
        <w:t>Patiëntenpopulatie:</w:t>
      </w:r>
      <w:r w:rsidRPr="008970D1">
        <w:rPr>
          <w:rFonts w:cs="Century Gothic"/>
          <w:b/>
          <w:color w:val="000000"/>
        </w:rPr>
        <w:br/>
      </w:r>
      <w:r w:rsidRPr="008970D1">
        <w:rPr>
          <w:rFonts w:cs="Century Gothic"/>
          <w:bCs/>
          <w:color w:val="000000"/>
        </w:rPr>
        <w:t>Op 2</w:t>
      </w:r>
      <w:r w:rsidR="00FE0FA0">
        <w:rPr>
          <w:rFonts w:cs="Century Gothic"/>
          <w:bCs/>
          <w:color w:val="000000"/>
        </w:rPr>
        <w:t>-1-</w:t>
      </w:r>
      <w:r w:rsidRPr="008970D1">
        <w:rPr>
          <w:rFonts w:cs="Century Gothic"/>
          <w:bCs/>
          <w:color w:val="000000"/>
        </w:rPr>
        <w:t xml:space="preserve">2019 bedroeg het aantal ingeschrevenen </w:t>
      </w:r>
      <w:r w:rsidR="008A1C67">
        <w:rPr>
          <w:rFonts w:cs="Century Gothic"/>
          <w:bCs/>
          <w:color w:val="000000"/>
        </w:rPr>
        <w:t xml:space="preserve">patiënten in de praktijk: </w:t>
      </w:r>
      <w:r w:rsidRPr="008970D1">
        <w:rPr>
          <w:rFonts w:cs="Century Gothic"/>
          <w:bCs/>
          <w:color w:val="000000"/>
        </w:rPr>
        <w:t>2414</w:t>
      </w:r>
      <w:r w:rsidR="00FE0FA0">
        <w:rPr>
          <w:rFonts w:cs="Century Gothic"/>
          <w:bCs/>
          <w:color w:val="000000"/>
        </w:rPr>
        <w:t xml:space="preserve"> en op</w:t>
      </w:r>
      <w:r w:rsidRPr="008970D1">
        <w:rPr>
          <w:rFonts w:cs="Century Gothic"/>
          <w:bCs/>
          <w:color w:val="000000"/>
        </w:rPr>
        <w:t xml:space="preserve"> 31-12-2019</w:t>
      </w:r>
      <w:r w:rsidR="008A1C67">
        <w:rPr>
          <w:rFonts w:cs="Century Gothic"/>
          <w:bCs/>
          <w:color w:val="000000"/>
        </w:rPr>
        <w:t>: 2360 pt.</w:t>
      </w:r>
    </w:p>
    <w:p w14:paraId="2ADD906B" w14:textId="77777777" w:rsidR="009826E5" w:rsidRPr="008970D1" w:rsidRDefault="009826E5" w:rsidP="009826E5">
      <w:pPr>
        <w:autoSpaceDE w:val="0"/>
        <w:autoSpaceDN w:val="0"/>
        <w:adjustRightInd w:val="0"/>
        <w:spacing w:line="240" w:lineRule="auto"/>
        <w:rPr>
          <w:rFonts w:cs="Century Gothic"/>
          <w:sz w:val="24"/>
          <w:szCs w:val="24"/>
        </w:rPr>
      </w:pPr>
      <w:r w:rsidRPr="008970D1">
        <w:rPr>
          <w:rFonts w:cs="Century Gothic"/>
          <w:sz w:val="24"/>
          <w:szCs w:val="24"/>
        </w:rPr>
        <w:t>Leeftijdsspreiding in percentages:</w:t>
      </w:r>
      <w:r w:rsidRPr="008970D1">
        <w:rPr>
          <w:rFonts w:cs="Century Gothic"/>
          <w:sz w:val="24"/>
          <w:szCs w:val="24"/>
        </w:rPr>
        <w:tab/>
      </w:r>
      <w:r w:rsidRPr="008970D1">
        <w:rPr>
          <w:rFonts w:cs="Century Gothic"/>
          <w:sz w:val="24"/>
          <w:szCs w:val="24"/>
        </w:rPr>
        <w:tab/>
        <w:t xml:space="preserve">   In grafiekvorm:</w:t>
      </w:r>
      <w:r w:rsidRPr="008970D1">
        <w:rPr>
          <w:rFonts w:cs="Century Gothic"/>
          <w:sz w:val="24"/>
          <w:szCs w:val="24"/>
        </w:rPr>
        <w:tab/>
      </w:r>
    </w:p>
    <w:tbl>
      <w:tblPr>
        <w:tblpPr w:leftFromText="141" w:rightFromText="141" w:vertAnchor="text" w:tblpY="1"/>
        <w:tblOverlap w:val="never"/>
        <w:tblW w:w="3192" w:type="dxa"/>
        <w:tblLayout w:type="fixed"/>
        <w:tblCellMar>
          <w:left w:w="70" w:type="dxa"/>
          <w:right w:w="70" w:type="dxa"/>
        </w:tblCellMar>
        <w:tblLook w:val="04A0" w:firstRow="1" w:lastRow="0" w:firstColumn="1" w:lastColumn="0" w:noHBand="0" w:noVBand="1"/>
      </w:tblPr>
      <w:tblGrid>
        <w:gridCol w:w="1064"/>
        <w:gridCol w:w="1064"/>
        <w:gridCol w:w="1064"/>
      </w:tblGrid>
      <w:tr w:rsidR="009826E5" w:rsidRPr="008970D1" w14:paraId="0BE5F2DB" w14:textId="77777777" w:rsidTr="00EE0A1A">
        <w:trPr>
          <w:cantSplit/>
          <w:trHeight w:hRule="exact" w:val="340"/>
        </w:trPr>
        <w:tc>
          <w:tcPr>
            <w:tcW w:w="1064" w:type="dxa"/>
            <w:tcBorders>
              <w:top w:val="nil"/>
              <w:left w:val="nil"/>
              <w:bottom w:val="nil"/>
              <w:right w:val="nil"/>
            </w:tcBorders>
            <w:shd w:val="clear" w:color="auto" w:fill="auto"/>
            <w:noWrap/>
            <w:vAlign w:val="bottom"/>
          </w:tcPr>
          <w:p w14:paraId="10FA2A79" w14:textId="77777777" w:rsidR="009826E5" w:rsidRPr="008970D1" w:rsidRDefault="009826E5" w:rsidP="00EE0A1A">
            <w:pPr>
              <w:spacing w:line="240" w:lineRule="auto"/>
              <w:jc w:val="center"/>
              <w:rPr>
                <w:rFonts w:ascii="Arial" w:eastAsia="Times New Roman" w:hAnsi="Arial" w:cs="Arial"/>
                <w:sz w:val="20"/>
                <w:szCs w:val="20"/>
              </w:rPr>
            </w:pPr>
          </w:p>
        </w:tc>
        <w:tc>
          <w:tcPr>
            <w:tcW w:w="1064" w:type="dxa"/>
            <w:tcBorders>
              <w:top w:val="nil"/>
              <w:left w:val="nil"/>
              <w:bottom w:val="nil"/>
              <w:right w:val="nil"/>
            </w:tcBorders>
            <w:vAlign w:val="bottom"/>
          </w:tcPr>
          <w:p w14:paraId="683C1003" w14:textId="77777777" w:rsidR="009826E5" w:rsidRPr="008970D1" w:rsidRDefault="009826E5" w:rsidP="00EE0A1A">
            <w:pPr>
              <w:spacing w:line="240" w:lineRule="auto"/>
              <w:jc w:val="center"/>
              <w:rPr>
                <w:rFonts w:ascii="Arial" w:eastAsia="Times New Roman" w:hAnsi="Arial" w:cs="Arial"/>
                <w:sz w:val="20"/>
                <w:szCs w:val="20"/>
              </w:rPr>
            </w:pPr>
            <w:r>
              <w:rPr>
                <w:rFonts w:ascii="Arial" w:eastAsia="Times New Roman" w:hAnsi="Arial" w:cs="Arial"/>
                <w:sz w:val="20"/>
                <w:szCs w:val="20"/>
              </w:rPr>
              <w:t>1</w:t>
            </w:r>
            <w:r w:rsidRPr="008970D1">
              <w:rPr>
                <w:rFonts w:ascii="Arial" w:eastAsia="Times New Roman" w:hAnsi="Arial" w:cs="Arial"/>
                <w:sz w:val="20"/>
                <w:szCs w:val="20"/>
              </w:rPr>
              <w:t>-1-2019</w:t>
            </w:r>
          </w:p>
        </w:tc>
        <w:tc>
          <w:tcPr>
            <w:tcW w:w="1064" w:type="dxa"/>
            <w:tcBorders>
              <w:top w:val="nil"/>
              <w:left w:val="nil"/>
              <w:bottom w:val="nil"/>
              <w:right w:val="nil"/>
            </w:tcBorders>
            <w:vAlign w:val="bottom"/>
          </w:tcPr>
          <w:p w14:paraId="633F3BCC" w14:textId="77777777" w:rsidR="009826E5" w:rsidRPr="008970D1" w:rsidRDefault="009826E5" w:rsidP="00EE0A1A">
            <w:pPr>
              <w:spacing w:line="240" w:lineRule="auto"/>
              <w:jc w:val="center"/>
              <w:rPr>
                <w:rFonts w:ascii="Arial" w:eastAsia="Times New Roman" w:hAnsi="Arial" w:cs="Arial"/>
                <w:sz w:val="20"/>
                <w:szCs w:val="20"/>
              </w:rPr>
            </w:pPr>
            <w:r w:rsidRPr="008970D1">
              <w:rPr>
                <w:rFonts w:ascii="Arial" w:eastAsia="Times New Roman" w:hAnsi="Arial" w:cs="Arial"/>
                <w:sz w:val="20"/>
                <w:szCs w:val="20"/>
              </w:rPr>
              <w:t>1-1-2020</w:t>
            </w:r>
          </w:p>
        </w:tc>
      </w:tr>
      <w:tr w:rsidR="009826E5" w:rsidRPr="008970D1" w14:paraId="346032CC" w14:textId="77777777" w:rsidTr="0047537C">
        <w:trPr>
          <w:cantSplit/>
          <w:trHeight w:hRule="exact" w:val="454"/>
        </w:trPr>
        <w:tc>
          <w:tcPr>
            <w:tcW w:w="1064" w:type="dxa"/>
            <w:tcBorders>
              <w:top w:val="nil"/>
              <w:left w:val="nil"/>
              <w:bottom w:val="nil"/>
              <w:right w:val="nil"/>
            </w:tcBorders>
            <w:shd w:val="clear" w:color="auto" w:fill="auto"/>
            <w:noWrap/>
            <w:vAlign w:val="center"/>
            <w:hideMark/>
          </w:tcPr>
          <w:p w14:paraId="0FA264B3" w14:textId="77777777" w:rsidR="009826E5" w:rsidRPr="008970D1" w:rsidRDefault="009826E5" w:rsidP="0047537C">
            <w:pPr>
              <w:spacing w:line="240" w:lineRule="auto"/>
              <w:jc w:val="center"/>
              <w:rPr>
                <w:rFonts w:ascii="Arial" w:eastAsia="Times New Roman" w:hAnsi="Arial" w:cs="Arial"/>
                <w:sz w:val="20"/>
                <w:szCs w:val="20"/>
              </w:rPr>
            </w:pPr>
            <w:r w:rsidRPr="008970D1">
              <w:rPr>
                <w:rFonts w:ascii="Arial" w:eastAsia="Times New Roman" w:hAnsi="Arial" w:cs="Arial"/>
                <w:sz w:val="20"/>
                <w:szCs w:val="20"/>
              </w:rPr>
              <w:t>• Leeftijd 0 - 4</w:t>
            </w:r>
          </w:p>
        </w:tc>
        <w:tc>
          <w:tcPr>
            <w:tcW w:w="1064" w:type="dxa"/>
            <w:tcBorders>
              <w:top w:val="nil"/>
              <w:left w:val="nil"/>
              <w:bottom w:val="nil"/>
              <w:right w:val="nil"/>
            </w:tcBorders>
            <w:vAlign w:val="center"/>
          </w:tcPr>
          <w:p w14:paraId="63FDCFC9" w14:textId="77777777" w:rsidR="009826E5" w:rsidRPr="008970D1" w:rsidRDefault="009826E5" w:rsidP="0047537C">
            <w:pPr>
              <w:spacing w:line="240" w:lineRule="auto"/>
              <w:jc w:val="center"/>
              <w:rPr>
                <w:rFonts w:ascii="Arial" w:eastAsia="Times New Roman" w:hAnsi="Arial" w:cs="Arial"/>
                <w:sz w:val="20"/>
                <w:szCs w:val="20"/>
              </w:rPr>
            </w:pPr>
            <w:r>
              <w:rPr>
                <w:rFonts w:ascii="Arial" w:eastAsia="Times New Roman" w:hAnsi="Arial" w:cs="Arial"/>
                <w:sz w:val="20"/>
                <w:szCs w:val="20"/>
              </w:rPr>
              <w:t>3.5</w:t>
            </w:r>
            <w:r w:rsidRPr="008970D1">
              <w:rPr>
                <w:rFonts w:ascii="Arial" w:eastAsia="Times New Roman" w:hAnsi="Arial" w:cs="Arial"/>
                <w:sz w:val="20"/>
                <w:szCs w:val="20"/>
              </w:rPr>
              <w:t xml:space="preserve">           </w:t>
            </w:r>
          </w:p>
        </w:tc>
        <w:tc>
          <w:tcPr>
            <w:tcW w:w="1064" w:type="dxa"/>
            <w:tcBorders>
              <w:top w:val="nil"/>
              <w:left w:val="nil"/>
              <w:bottom w:val="nil"/>
              <w:right w:val="nil"/>
            </w:tcBorders>
            <w:vAlign w:val="center"/>
          </w:tcPr>
          <w:p w14:paraId="1B194B08" w14:textId="77777777" w:rsidR="009826E5" w:rsidRPr="008970D1" w:rsidRDefault="009826E5" w:rsidP="0047537C">
            <w:pPr>
              <w:spacing w:line="240" w:lineRule="auto"/>
              <w:rPr>
                <w:rFonts w:ascii="Arial" w:eastAsia="Times New Roman" w:hAnsi="Arial" w:cs="Arial"/>
                <w:sz w:val="20"/>
                <w:szCs w:val="20"/>
              </w:rPr>
            </w:pPr>
            <w:r>
              <w:rPr>
                <w:rFonts w:ascii="Arial" w:eastAsia="Times New Roman" w:hAnsi="Arial" w:cs="Arial"/>
                <w:sz w:val="20"/>
                <w:szCs w:val="20"/>
              </w:rPr>
              <w:t xml:space="preserve">     </w:t>
            </w:r>
            <w:r w:rsidRPr="008970D1">
              <w:rPr>
                <w:rFonts w:ascii="Arial" w:eastAsia="Times New Roman" w:hAnsi="Arial" w:cs="Arial"/>
                <w:sz w:val="20"/>
                <w:szCs w:val="20"/>
              </w:rPr>
              <w:t>3,4</w:t>
            </w:r>
          </w:p>
        </w:tc>
      </w:tr>
      <w:tr w:rsidR="009826E5" w:rsidRPr="008970D1" w14:paraId="4193D8C2" w14:textId="77777777" w:rsidTr="0047537C">
        <w:trPr>
          <w:cantSplit/>
          <w:trHeight w:hRule="exact" w:val="454"/>
        </w:trPr>
        <w:tc>
          <w:tcPr>
            <w:tcW w:w="1064" w:type="dxa"/>
            <w:tcBorders>
              <w:top w:val="nil"/>
              <w:left w:val="nil"/>
              <w:bottom w:val="nil"/>
              <w:right w:val="nil"/>
            </w:tcBorders>
            <w:shd w:val="clear" w:color="auto" w:fill="auto"/>
            <w:noWrap/>
            <w:vAlign w:val="center"/>
            <w:hideMark/>
          </w:tcPr>
          <w:p w14:paraId="69897B1F" w14:textId="77777777" w:rsidR="009826E5" w:rsidRPr="008970D1" w:rsidRDefault="009826E5" w:rsidP="0047537C">
            <w:pPr>
              <w:spacing w:line="240" w:lineRule="auto"/>
              <w:jc w:val="center"/>
              <w:rPr>
                <w:rFonts w:ascii="Arial" w:eastAsia="Times New Roman" w:hAnsi="Arial" w:cs="Arial"/>
                <w:sz w:val="20"/>
                <w:szCs w:val="20"/>
              </w:rPr>
            </w:pPr>
            <w:r w:rsidRPr="008970D1">
              <w:rPr>
                <w:rFonts w:ascii="Arial" w:eastAsia="Times New Roman" w:hAnsi="Arial" w:cs="Arial"/>
                <w:sz w:val="20"/>
                <w:szCs w:val="20"/>
              </w:rPr>
              <w:t>• Leeftijd 5 - 14</w:t>
            </w:r>
          </w:p>
        </w:tc>
        <w:tc>
          <w:tcPr>
            <w:tcW w:w="1064" w:type="dxa"/>
            <w:tcBorders>
              <w:top w:val="nil"/>
              <w:left w:val="nil"/>
              <w:bottom w:val="nil"/>
              <w:right w:val="nil"/>
            </w:tcBorders>
            <w:vAlign w:val="center"/>
          </w:tcPr>
          <w:p w14:paraId="5A454B3F" w14:textId="77777777" w:rsidR="009826E5" w:rsidRPr="008970D1" w:rsidRDefault="009826E5" w:rsidP="0047537C">
            <w:pPr>
              <w:spacing w:line="240" w:lineRule="auto"/>
              <w:jc w:val="center"/>
              <w:rPr>
                <w:rFonts w:ascii="Arial" w:eastAsia="Times New Roman" w:hAnsi="Arial" w:cs="Arial"/>
                <w:sz w:val="20"/>
                <w:szCs w:val="20"/>
              </w:rPr>
            </w:pPr>
            <w:r>
              <w:rPr>
                <w:rFonts w:ascii="Arial" w:eastAsia="Times New Roman" w:hAnsi="Arial" w:cs="Arial"/>
                <w:sz w:val="20"/>
                <w:szCs w:val="20"/>
              </w:rPr>
              <w:t>10.8</w:t>
            </w:r>
          </w:p>
        </w:tc>
        <w:tc>
          <w:tcPr>
            <w:tcW w:w="1064" w:type="dxa"/>
            <w:tcBorders>
              <w:top w:val="nil"/>
              <w:left w:val="nil"/>
              <w:bottom w:val="nil"/>
              <w:right w:val="nil"/>
            </w:tcBorders>
            <w:vAlign w:val="center"/>
          </w:tcPr>
          <w:p w14:paraId="2F649AD0" w14:textId="77777777" w:rsidR="009826E5" w:rsidRPr="008970D1" w:rsidRDefault="009826E5" w:rsidP="0047537C">
            <w:pPr>
              <w:spacing w:line="240" w:lineRule="auto"/>
              <w:jc w:val="center"/>
              <w:rPr>
                <w:rFonts w:ascii="Arial" w:eastAsia="Times New Roman" w:hAnsi="Arial" w:cs="Arial"/>
                <w:sz w:val="20"/>
                <w:szCs w:val="20"/>
              </w:rPr>
            </w:pPr>
            <w:r w:rsidRPr="008970D1">
              <w:rPr>
                <w:rFonts w:ascii="Arial" w:eastAsia="Times New Roman" w:hAnsi="Arial" w:cs="Arial"/>
                <w:sz w:val="20"/>
                <w:szCs w:val="20"/>
              </w:rPr>
              <w:t>10,2</w:t>
            </w:r>
          </w:p>
        </w:tc>
      </w:tr>
      <w:tr w:rsidR="009826E5" w:rsidRPr="008970D1" w14:paraId="6413A4F1" w14:textId="77777777" w:rsidTr="0047537C">
        <w:trPr>
          <w:cantSplit/>
          <w:trHeight w:hRule="exact" w:val="454"/>
        </w:trPr>
        <w:tc>
          <w:tcPr>
            <w:tcW w:w="1064" w:type="dxa"/>
            <w:tcBorders>
              <w:top w:val="nil"/>
              <w:left w:val="nil"/>
              <w:bottom w:val="nil"/>
              <w:right w:val="nil"/>
            </w:tcBorders>
            <w:shd w:val="clear" w:color="auto" w:fill="auto"/>
            <w:noWrap/>
            <w:vAlign w:val="center"/>
            <w:hideMark/>
          </w:tcPr>
          <w:p w14:paraId="5FEF50FC" w14:textId="77777777" w:rsidR="009826E5" w:rsidRPr="008970D1" w:rsidRDefault="009826E5" w:rsidP="0047537C">
            <w:pPr>
              <w:spacing w:line="240" w:lineRule="auto"/>
              <w:jc w:val="center"/>
              <w:rPr>
                <w:rFonts w:ascii="Arial" w:eastAsia="Times New Roman" w:hAnsi="Arial" w:cs="Arial"/>
                <w:sz w:val="20"/>
                <w:szCs w:val="20"/>
              </w:rPr>
            </w:pPr>
            <w:r w:rsidRPr="008970D1">
              <w:rPr>
                <w:rFonts w:ascii="Arial" w:eastAsia="Times New Roman" w:hAnsi="Arial" w:cs="Arial"/>
                <w:sz w:val="20"/>
                <w:szCs w:val="20"/>
              </w:rPr>
              <w:t>• Leeftijd 15 - 24</w:t>
            </w:r>
          </w:p>
        </w:tc>
        <w:tc>
          <w:tcPr>
            <w:tcW w:w="1064" w:type="dxa"/>
            <w:tcBorders>
              <w:top w:val="nil"/>
              <w:left w:val="nil"/>
              <w:bottom w:val="nil"/>
              <w:right w:val="nil"/>
            </w:tcBorders>
            <w:vAlign w:val="center"/>
          </w:tcPr>
          <w:p w14:paraId="7B02AA76" w14:textId="77777777" w:rsidR="009826E5" w:rsidRPr="008970D1" w:rsidRDefault="009826E5" w:rsidP="0047537C">
            <w:pPr>
              <w:spacing w:line="240" w:lineRule="auto"/>
              <w:jc w:val="center"/>
              <w:rPr>
                <w:rFonts w:ascii="Arial" w:eastAsia="Times New Roman" w:hAnsi="Arial" w:cs="Arial"/>
                <w:sz w:val="20"/>
                <w:szCs w:val="20"/>
              </w:rPr>
            </w:pPr>
            <w:r>
              <w:rPr>
                <w:rFonts w:ascii="Arial" w:eastAsia="Times New Roman" w:hAnsi="Arial" w:cs="Arial"/>
                <w:sz w:val="20"/>
                <w:szCs w:val="20"/>
              </w:rPr>
              <w:t>9.9</w:t>
            </w:r>
          </w:p>
        </w:tc>
        <w:tc>
          <w:tcPr>
            <w:tcW w:w="1064" w:type="dxa"/>
            <w:tcBorders>
              <w:top w:val="nil"/>
              <w:left w:val="nil"/>
              <w:bottom w:val="nil"/>
              <w:right w:val="nil"/>
            </w:tcBorders>
            <w:vAlign w:val="center"/>
          </w:tcPr>
          <w:p w14:paraId="305265AF" w14:textId="77777777" w:rsidR="009826E5" w:rsidRPr="008970D1" w:rsidRDefault="009826E5" w:rsidP="0047537C">
            <w:pPr>
              <w:spacing w:line="240" w:lineRule="auto"/>
              <w:jc w:val="center"/>
              <w:rPr>
                <w:rFonts w:ascii="Arial" w:eastAsia="Times New Roman" w:hAnsi="Arial" w:cs="Arial"/>
                <w:sz w:val="20"/>
                <w:szCs w:val="20"/>
              </w:rPr>
            </w:pPr>
            <w:r w:rsidRPr="008970D1">
              <w:rPr>
                <w:rFonts w:ascii="Arial" w:eastAsia="Times New Roman" w:hAnsi="Arial" w:cs="Arial"/>
                <w:sz w:val="20"/>
                <w:szCs w:val="20"/>
              </w:rPr>
              <w:t>10,2</w:t>
            </w:r>
          </w:p>
        </w:tc>
      </w:tr>
      <w:tr w:rsidR="009826E5" w:rsidRPr="008970D1" w14:paraId="1ADCF843" w14:textId="77777777" w:rsidTr="0047537C">
        <w:trPr>
          <w:cantSplit/>
          <w:trHeight w:hRule="exact" w:val="454"/>
        </w:trPr>
        <w:tc>
          <w:tcPr>
            <w:tcW w:w="1064" w:type="dxa"/>
            <w:tcBorders>
              <w:top w:val="nil"/>
              <w:left w:val="nil"/>
              <w:bottom w:val="nil"/>
              <w:right w:val="nil"/>
            </w:tcBorders>
            <w:shd w:val="clear" w:color="auto" w:fill="auto"/>
            <w:noWrap/>
            <w:vAlign w:val="center"/>
            <w:hideMark/>
          </w:tcPr>
          <w:p w14:paraId="60AB9E7F" w14:textId="77777777" w:rsidR="009826E5" w:rsidRPr="008970D1" w:rsidRDefault="009826E5" w:rsidP="0047537C">
            <w:pPr>
              <w:spacing w:line="240" w:lineRule="auto"/>
              <w:jc w:val="center"/>
              <w:rPr>
                <w:rFonts w:ascii="Arial" w:eastAsia="Times New Roman" w:hAnsi="Arial" w:cs="Arial"/>
                <w:sz w:val="20"/>
                <w:szCs w:val="20"/>
              </w:rPr>
            </w:pPr>
            <w:r w:rsidRPr="008970D1">
              <w:rPr>
                <w:rFonts w:ascii="Arial" w:eastAsia="Times New Roman" w:hAnsi="Arial" w:cs="Arial"/>
                <w:sz w:val="20"/>
                <w:szCs w:val="20"/>
              </w:rPr>
              <w:t>• Leeftijd 25 - 44</w:t>
            </w:r>
          </w:p>
        </w:tc>
        <w:tc>
          <w:tcPr>
            <w:tcW w:w="1064" w:type="dxa"/>
            <w:tcBorders>
              <w:top w:val="nil"/>
              <w:left w:val="nil"/>
              <w:bottom w:val="nil"/>
              <w:right w:val="nil"/>
            </w:tcBorders>
            <w:vAlign w:val="center"/>
          </w:tcPr>
          <w:p w14:paraId="32EC4C06" w14:textId="77777777" w:rsidR="009826E5" w:rsidRPr="008970D1" w:rsidRDefault="009826E5" w:rsidP="0047537C">
            <w:pPr>
              <w:spacing w:line="240" w:lineRule="auto"/>
              <w:jc w:val="center"/>
              <w:rPr>
                <w:rFonts w:ascii="Arial" w:eastAsia="Times New Roman" w:hAnsi="Arial" w:cs="Arial"/>
                <w:sz w:val="20"/>
                <w:szCs w:val="20"/>
              </w:rPr>
            </w:pPr>
            <w:r>
              <w:rPr>
                <w:rFonts w:ascii="Arial" w:eastAsia="Times New Roman" w:hAnsi="Arial" w:cs="Arial"/>
                <w:sz w:val="20"/>
                <w:szCs w:val="20"/>
              </w:rPr>
              <w:t>20.4</w:t>
            </w:r>
          </w:p>
        </w:tc>
        <w:tc>
          <w:tcPr>
            <w:tcW w:w="1064" w:type="dxa"/>
            <w:tcBorders>
              <w:top w:val="nil"/>
              <w:left w:val="nil"/>
              <w:bottom w:val="nil"/>
              <w:right w:val="nil"/>
            </w:tcBorders>
            <w:vAlign w:val="center"/>
          </w:tcPr>
          <w:p w14:paraId="2E2D4C83" w14:textId="77777777" w:rsidR="009826E5" w:rsidRPr="008970D1" w:rsidRDefault="009826E5" w:rsidP="0047537C">
            <w:pPr>
              <w:spacing w:line="240" w:lineRule="auto"/>
              <w:jc w:val="center"/>
              <w:rPr>
                <w:rFonts w:ascii="Arial" w:eastAsia="Times New Roman" w:hAnsi="Arial" w:cs="Arial"/>
                <w:sz w:val="20"/>
                <w:szCs w:val="20"/>
              </w:rPr>
            </w:pPr>
            <w:r w:rsidRPr="008970D1">
              <w:rPr>
                <w:rFonts w:ascii="Arial" w:eastAsia="Times New Roman" w:hAnsi="Arial" w:cs="Arial"/>
                <w:sz w:val="20"/>
                <w:szCs w:val="20"/>
              </w:rPr>
              <w:t>20,8</w:t>
            </w:r>
          </w:p>
        </w:tc>
      </w:tr>
      <w:tr w:rsidR="009826E5" w:rsidRPr="008970D1" w14:paraId="32A3B800" w14:textId="77777777" w:rsidTr="0047537C">
        <w:trPr>
          <w:cantSplit/>
          <w:trHeight w:hRule="exact" w:val="454"/>
        </w:trPr>
        <w:tc>
          <w:tcPr>
            <w:tcW w:w="1064" w:type="dxa"/>
            <w:tcBorders>
              <w:top w:val="nil"/>
              <w:left w:val="nil"/>
              <w:bottom w:val="nil"/>
              <w:right w:val="nil"/>
            </w:tcBorders>
            <w:shd w:val="clear" w:color="auto" w:fill="auto"/>
            <w:noWrap/>
            <w:vAlign w:val="center"/>
            <w:hideMark/>
          </w:tcPr>
          <w:p w14:paraId="2A2CDE6F" w14:textId="77777777" w:rsidR="009826E5" w:rsidRPr="008970D1" w:rsidRDefault="009826E5" w:rsidP="0047537C">
            <w:pPr>
              <w:spacing w:line="240" w:lineRule="auto"/>
              <w:jc w:val="center"/>
              <w:rPr>
                <w:rFonts w:ascii="Arial" w:eastAsia="Times New Roman" w:hAnsi="Arial" w:cs="Arial"/>
                <w:sz w:val="20"/>
                <w:szCs w:val="20"/>
              </w:rPr>
            </w:pPr>
            <w:r w:rsidRPr="008970D1">
              <w:rPr>
                <w:rFonts w:ascii="Arial" w:eastAsia="Times New Roman" w:hAnsi="Arial" w:cs="Arial"/>
                <w:sz w:val="20"/>
                <w:szCs w:val="20"/>
              </w:rPr>
              <w:t>• Leeftijd 45 - 64</w:t>
            </w:r>
          </w:p>
        </w:tc>
        <w:tc>
          <w:tcPr>
            <w:tcW w:w="1064" w:type="dxa"/>
            <w:tcBorders>
              <w:top w:val="nil"/>
              <w:left w:val="nil"/>
              <w:bottom w:val="nil"/>
              <w:right w:val="nil"/>
            </w:tcBorders>
            <w:vAlign w:val="center"/>
          </w:tcPr>
          <w:p w14:paraId="165E15BA" w14:textId="77777777" w:rsidR="009826E5" w:rsidRPr="008970D1" w:rsidRDefault="009826E5" w:rsidP="0047537C">
            <w:pPr>
              <w:spacing w:line="240" w:lineRule="auto"/>
              <w:jc w:val="center"/>
              <w:rPr>
                <w:rFonts w:ascii="Arial" w:eastAsia="Times New Roman" w:hAnsi="Arial" w:cs="Arial"/>
                <w:sz w:val="20"/>
                <w:szCs w:val="20"/>
              </w:rPr>
            </w:pPr>
            <w:r>
              <w:rPr>
                <w:rFonts w:ascii="Arial" w:eastAsia="Times New Roman" w:hAnsi="Arial" w:cs="Arial"/>
                <w:sz w:val="20"/>
                <w:szCs w:val="20"/>
              </w:rPr>
              <w:t>29,1</w:t>
            </w:r>
          </w:p>
        </w:tc>
        <w:tc>
          <w:tcPr>
            <w:tcW w:w="1064" w:type="dxa"/>
            <w:tcBorders>
              <w:top w:val="nil"/>
              <w:left w:val="nil"/>
              <w:bottom w:val="nil"/>
              <w:right w:val="nil"/>
            </w:tcBorders>
            <w:vAlign w:val="center"/>
          </w:tcPr>
          <w:p w14:paraId="32744C66" w14:textId="77777777" w:rsidR="009826E5" w:rsidRPr="008970D1" w:rsidRDefault="009826E5" w:rsidP="0047537C">
            <w:pPr>
              <w:spacing w:line="240" w:lineRule="auto"/>
              <w:jc w:val="center"/>
              <w:rPr>
                <w:rFonts w:ascii="Arial" w:eastAsia="Times New Roman" w:hAnsi="Arial" w:cs="Arial"/>
                <w:sz w:val="20"/>
                <w:szCs w:val="20"/>
              </w:rPr>
            </w:pPr>
            <w:r w:rsidRPr="008970D1">
              <w:rPr>
                <w:rFonts w:ascii="Arial" w:eastAsia="Times New Roman" w:hAnsi="Arial" w:cs="Arial"/>
                <w:sz w:val="20"/>
                <w:szCs w:val="20"/>
              </w:rPr>
              <w:t>29,1</w:t>
            </w:r>
          </w:p>
        </w:tc>
      </w:tr>
      <w:tr w:rsidR="009826E5" w:rsidRPr="008970D1" w14:paraId="3F23E4B5" w14:textId="77777777" w:rsidTr="0047537C">
        <w:trPr>
          <w:cantSplit/>
          <w:trHeight w:hRule="exact" w:val="454"/>
        </w:trPr>
        <w:tc>
          <w:tcPr>
            <w:tcW w:w="1064" w:type="dxa"/>
            <w:tcBorders>
              <w:top w:val="nil"/>
              <w:left w:val="nil"/>
              <w:bottom w:val="nil"/>
              <w:right w:val="nil"/>
            </w:tcBorders>
            <w:shd w:val="clear" w:color="auto" w:fill="auto"/>
            <w:noWrap/>
            <w:vAlign w:val="center"/>
            <w:hideMark/>
          </w:tcPr>
          <w:p w14:paraId="4DD6B4C3" w14:textId="77777777" w:rsidR="009826E5" w:rsidRPr="008970D1" w:rsidRDefault="009826E5" w:rsidP="0047537C">
            <w:pPr>
              <w:spacing w:line="240" w:lineRule="auto"/>
              <w:jc w:val="center"/>
              <w:rPr>
                <w:rFonts w:ascii="Arial" w:eastAsia="Times New Roman" w:hAnsi="Arial" w:cs="Arial"/>
                <w:sz w:val="20"/>
                <w:szCs w:val="20"/>
              </w:rPr>
            </w:pPr>
            <w:r w:rsidRPr="008970D1">
              <w:rPr>
                <w:rFonts w:ascii="Arial" w:eastAsia="Times New Roman" w:hAnsi="Arial" w:cs="Arial"/>
                <w:sz w:val="20"/>
                <w:szCs w:val="20"/>
              </w:rPr>
              <w:t>• Leeftijd 65 - 74</w:t>
            </w:r>
          </w:p>
        </w:tc>
        <w:tc>
          <w:tcPr>
            <w:tcW w:w="1064" w:type="dxa"/>
            <w:tcBorders>
              <w:top w:val="nil"/>
              <w:left w:val="nil"/>
              <w:bottom w:val="nil"/>
              <w:right w:val="nil"/>
            </w:tcBorders>
            <w:vAlign w:val="center"/>
          </w:tcPr>
          <w:p w14:paraId="40E171BC" w14:textId="77777777" w:rsidR="009826E5" w:rsidRPr="008970D1" w:rsidRDefault="009826E5" w:rsidP="0047537C">
            <w:pPr>
              <w:spacing w:line="240" w:lineRule="auto"/>
              <w:jc w:val="center"/>
              <w:rPr>
                <w:rFonts w:ascii="Arial" w:eastAsia="Times New Roman" w:hAnsi="Arial" w:cs="Arial"/>
                <w:sz w:val="20"/>
                <w:szCs w:val="20"/>
              </w:rPr>
            </w:pPr>
            <w:r>
              <w:rPr>
                <w:rFonts w:ascii="Arial" w:eastAsia="Times New Roman" w:hAnsi="Arial" w:cs="Arial"/>
                <w:sz w:val="20"/>
                <w:szCs w:val="20"/>
              </w:rPr>
              <w:t>14,1</w:t>
            </w:r>
          </w:p>
        </w:tc>
        <w:tc>
          <w:tcPr>
            <w:tcW w:w="1064" w:type="dxa"/>
            <w:tcBorders>
              <w:top w:val="nil"/>
              <w:left w:val="nil"/>
              <w:bottom w:val="nil"/>
              <w:right w:val="nil"/>
            </w:tcBorders>
            <w:vAlign w:val="center"/>
          </w:tcPr>
          <w:p w14:paraId="23D50B6C" w14:textId="77777777" w:rsidR="009826E5" w:rsidRPr="008970D1" w:rsidRDefault="009826E5" w:rsidP="0047537C">
            <w:pPr>
              <w:spacing w:line="240" w:lineRule="auto"/>
              <w:jc w:val="center"/>
              <w:rPr>
                <w:rFonts w:ascii="Arial" w:eastAsia="Times New Roman" w:hAnsi="Arial" w:cs="Arial"/>
                <w:sz w:val="20"/>
                <w:szCs w:val="20"/>
              </w:rPr>
            </w:pPr>
            <w:r w:rsidRPr="008970D1">
              <w:rPr>
                <w:rFonts w:ascii="Arial" w:eastAsia="Times New Roman" w:hAnsi="Arial" w:cs="Arial"/>
                <w:sz w:val="20"/>
                <w:szCs w:val="20"/>
              </w:rPr>
              <w:t>14,1</w:t>
            </w:r>
          </w:p>
        </w:tc>
      </w:tr>
      <w:tr w:rsidR="009826E5" w:rsidRPr="008970D1" w14:paraId="4751750B" w14:textId="77777777" w:rsidTr="0047537C">
        <w:trPr>
          <w:cantSplit/>
          <w:trHeight w:hRule="exact" w:val="454"/>
        </w:trPr>
        <w:tc>
          <w:tcPr>
            <w:tcW w:w="1064" w:type="dxa"/>
            <w:tcBorders>
              <w:top w:val="nil"/>
              <w:left w:val="nil"/>
              <w:bottom w:val="nil"/>
              <w:right w:val="nil"/>
            </w:tcBorders>
            <w:shd w:val="clear" w:color="auto" w:fill="auto"/>
            <w:noWrap/>
            <w:vAlign w:val="center"/>
            <w:hideMark/>
          </w:tcPr>
          <w:p w14:paraId="5F09CF9D" w14:textId="77777777" w:rsidR="009826E5" w:rsidRPr="008970D1" w:rsidRDefault="009826E5" w:rsidP="0047537C">
            <w:pPr>
              <w:spacing w:line="240" w:lineRule="auto"/>
              <w:jc w:val="center"/>
              <w:rPr>
                <w:rFonts w:ascii="Arial" w:eastAsia="Times New Roman" w:hAnsi="Arial" w:cs="Arial"/>
                <w:sz w:val="20"/>
                <w:szCs w:val="20"/>
              </w:rPr>
            </w:pPr>
            <w:r w:rsidRPr="008970D1">
              <w:rPr>
                <w:rFonts w:ascii="Arial" w:eastAsia="Times New Roman" w:hAnsi="Arial" w:cs="Arial"/>
                <w:sz w:val="20"/>
                <w:szCs w:val="20"/>
              </w:rPr>
              <w:t>• Leeftijd 75+</w:t>
            </w:r>
          </w:p>
        </w:tc>
        <w:tc>
          <w:tcPr>
            <w:tcW w:w="1064" w:type="dxa"/>
            <w:tcBorders>
              <w:top w:val="nil"/>
              <w:left w:val="nil"/>
              <w:bottom w:val="nil"/>
              <w:right w:val="nil"/>
            </w:tcBorders>
            <w:vAlign w:val="center"/>
          </w:tcPr>
          <w:p w14:paraId="166EAE67" w14:textId="77777777" w:rsidR="009826E5" w:rsidRPr="008970D1" w:rsidRDefault="009826E5" w:rsidP="0047537C">
            <w:pPr>
              <w:spacing w:line="240" w:lineRule="auto"/>
              <w:jc w:val="center"/>
              <w:rPr>
                <w:rFonts w:ascii="Arial" w:eastAsia="Times New Roman" w:hAnsi="Arial" w:cs="Arial"/>
                <w:sz w:val="20"/>
                <w:szCs w:val="20"/>
              </w:rPr>
            </w:pPr>
            <w:r>
              <w:rPr>
                <w:rFonts w:ascii="Arial" w:eastAsia="Times New Roman" w:hAnsi="Arial" w:cs="Arial"/>
                <w:sz w:val="20"/>
                <w:szCs w:val="20"/>
              </w:rPr>
              <w:t>12,2</w:t>
            </w:r>
          </w:p>
        </w:tc>
        <w:tc>
          <w:tcPr>
            <w:tcW w:w="1064" w:type="dxa"/>
            <w:tcBorders>
              <w:top w:val="nil"/>
              <w:left w:val="nil"/>
              <w:bottom w:val="nil"/>
              <w:right w:val="nil"/>
            </w:tcBorders>
            <w:vAlign w:val="center"/>
          </w:tcPr>
          <w:p w14:paraId="2F255C44" w14:textId="77777777" w:rsidR="009826E5" w:rsidRPr="008970D1" w:rsidRDefault="009826E5" w:rsidP="0047537C">
            <w:pPr>
              <w:spacing w:line="240" w:lineRule="auto"/>
              <w:jc w:val="center"/>
              <w:rPr>
                <w:rFonts w:ascii="Arial" w:eastAsia="Times New Roman" w:hAnsi="Arial" w:cs="Arial"/>
                <w:sz w:val="20"/>
                <w:szCs w:val="20"/>
              </w:rPr>
            </w:pPr>
            <w:r w:rsidRPr="008970D1">
              <w:rPr>
                <w:rFonts w:ascii="Arial" w:eastAsia="Times New Roman" w:hAnsi="Arial" w:cs="Arial"/>
                <w:sz w:val="20"/>
                <w:szCs w:val="20"/>
              </w:rPr>
              <w:t>12,1</w:t>
            </w:r>
          </w:p>
        </w:tc>
      </w:tr>
    </w:tbl>
    <w:p w14:paraId="1B0406C2" w14:textId="77777777" w:rsidR="009826E5" w:rsidRPr="008970D1" w:rsidRDefault="009826E5" w:rsidP="009826E5">
      <w:pPr>
        <w:autoSpaceDE w:val="0"/>
        <w:autoSpaceDN w:val="0"/>
        <w:adjustRightInd w:val="0"/>
        <w:spacing w:line="240" w:lineRule="auto"/>
        <w:rPr>
          <w:rFonts w:cs="Century Gothic"/>
        </w:rPr>
      </w:pPr>
      <w:r w:rsidRPr="008970D1">
        <w:rPr>
          <w:rFonts w:cs="Century Gothic"/>
          <w:noProof/>
        </w:rPr>
        <w:drawing>
          <wp:inline distT="0" distB="0" distL="0" distR="0" wp14:anchorId="0BFD6761" wp14:editId="1373AC83">
            <wp:extent cx="3933825" cy="2105025"/>
            <wp:effectExtent l="0" t="0" r="9525" b="9525"/>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83F934" w14:textId="2070FA00" w:rsidR="009826E5" w:rsidRPr="00B710A4" w:rsidRDefault="008A1C67" w:rsidP="009826E5">
      <w:pPr>
        <w:autoSpaceDE w:val="0"/>
        <w:autoSpaceDN w:val="0"/>
        <w:adjustRightInd w:val="0"/>
        <w:spacing w:line="240" w:lineRule="auto"/>
        <w:rPr>
          <w:rFonts w:cs="Century Gothic"/>
          <w:color w:val="FF0000"/>
        </w:rPr>
      </w:pPr>
      <w:r>
        <w:rPr>
          <w:rFonts w:cs="Century Gothic"/>
        </w:rPr>
        <w:lastRenderedPageBreak/>
        <w:br/>
      </w:r>
      <w:r w:rsidR="009826E5" w:rsidRPr="008970D1">
        <w:rPr>
          <w:rFonts w:cs="Century Gothic"/>
        </w:rPr>
        <w:t xml:space="preserve">In 2019 zijn in onze praktijk </w:t>
      </w:r>
      <w:r w:rsidR="00462BCE">
        <w:rPr>
          <w:rFonts w:cs="Century Gothic"/>
        </w:rPr>
        <w:t>18</w:t>
      </w:r>
      <w:r w:rsidR="009826E5" w:rsidRPr="008970D1">
        <w:rPr>
          <w:rFonts w:cs="Century Gothic"/>
        </w:rPr>
        <w:t xml:space="preserve"> nieuwe patiënten ingeschreven door geboortes en </w:t>
      </w:r>
      <w:r w:rsidR="00462BCE">
        <w:rPr>
          <w:rFonts w:cs="Century Gothic"/>
        </w:rPr>
        <w:t>36</w:t>
      </w:r>
      <w:r w:rsidR="009826E5" w:rsidRPr="008970D1">
        <w:rPr>
          <w:rFonts w:cs="Century Gothic"/>
        </w:rPr>
        <w:t xml:space="preserve"> patiënten uitgeschreven door overlijden. </w:t>
      </w:r>
    </w:p>
    <w:p w14:paraId="55FBE042" w14:textId="77777777" w:rsidR="009826E5" w:rsidRPr="008970D1" w:rsidRDefault="009826E5" w:rsidP="009826E5">
      <w:pPr>
        <w:autoSpaceDE w:val="0"/>
        <w:autoSpaceDN w:val="0"/>
        <w:adjustRightInd w:val="0"/>
        <w:spacing w:line="240" w:lineRule="auto"/>
        <w:rPr>
          <w:rFonts w:cs="Century Gothic"/>
        </w:rPr>
      </w:pPr>
      <w:r w:rsidRPr="008970D1">
        <w:rPr>
          <w:rFonts w:cs="Century Gothic"/>
        </w:rPr>
        <w:t>De praktijk is in 2019 gesloten voor nieuwe inschrijvingen</w:t>
      </w:r>
      <w:r>
        <w:rPr>
          <w:rFonts w:cs="Century Gothic"/>
        </w:rPr>
        <w:t xml:space="preserve"> en</w:t>
      </w:r>
      <w:r w:rsidRPr="008970D1">
        <w:rPr>
          <w:rFonts w:cs="Century Gothic"/>
        </w:rPr>
        <w:t xml:space="preserve"> alleen open voor gezinshereniging en geboortes.</w:t>
      </w:r>
    </w:p>
    <w:p w14:paraId="3AD72FCD" w14:textId="77777777" w:rsidR="009826E5" w:rsidRPr="008970D1" w:rsidRDefault="009826E5" w:rsidP="009826E5">
      <w:pPr>
        <w:autoSpaceDE w:val="0"/>
        <w:autoSpaceDN w:val="0"/>
        <w:adjustRightInd w:val="0"/>
        <w:spacing w:line="240" w:lineRule="auto"/>
        <w:rPr>
          <w:rFonts w:cs="Century Gothic"/>
        </w:rPr>
      </w:pPr>
      <w:r w:rsidRPr="008970D1">
        <w:rPr>
          <w:rFonts w:cs="Century Gothic"/>
        </w:rPr>
        <w:t>De daling van het aantal ingeschreven patiënten kan worden verklaard doordat er mensen zijn verhuisd en overleden. Een aantal patiënten die in een andere stad woonden maar nog ingeschreven waren</w:t>
      </w:r>
      <w:r>
        <w:rPr>
          <w:rFonts w:cs="Century Gothic"/>
        </w:rPr>
        <w:t>,</w:t>
      </w:r>
      <w:r w:rsidRPr="008970D1">
        <w:rPr>
          <w:rFonts w:cs="Century Gothic"/>
        </w:rPr>
        <w:t xml:space="preserve"> hebben dichterbij </w:t>
      </w:r>
      <w:r>
        <w:rPr>
          <w:rFonts w:cs="Century Gothic"/>
        </w:rPr>
        <w:t>hun woon</w:t>
      </w:r>
      <w:r w:rsidRPr="008970D1">
        <w:rPr>
          <w:rFonts w:cs="Century Gothic"/>
        </w:rPr>
        <w:t>huis een huisarts gevonden.</w:t>
      </w:r>
      <w:r w:rsidRPr="008970D1">
        <w:rPr>
          <w:rFonts w:cs="Century Gothic"/>
        </w:rPr>
        <w:br/>
      </w:r>
      <w:r w:rsidRPr="00D31CF1">
        <w:rPr>
          <w:color w:val="0070C0"/>
          <w:sz w:val="16"/>
          <w:szCs w:val="16"/>
        </w:rPr>
        <w:br/>
      </w:r>
      <w:r w:rsidRPr="003D04E0">
        <w:rPr>
          <w:b/>
          <w:color w:val="619428"/>
          <w:sz w:val="32"/>
          <w:szCs w:val="32"/>
        </w:rPr>
        <w:t>Samenwerking</w:t>
      </w:r>
      <w:r w:rsidRPr="00FD1C7C">
        <w:rPr>
          <w:b/>
          <w:color w:val="00B050"/>
          <w:sz w:val="32"/>
          <w:szCs w:val="32"/>
        </w:rPr>
        <w:t xml:space="preserve"> </w:t>
      </w:r>
      <w:r w:rsidRPr="00FD1C7C">
        <w:rPr>
          <w:rFonts w:cs="Century Gothic"/>
          <w:color w:val="00B050"/>
          <w:sz w:val="24"/>
          <w:szCs w:val="24"/>
        </w:rPr>
        <w:br/>
      </w:r>
      <w:r w:rsidR="00800ABC" w:rsidRPr="00800ABC">
        <w:rPr>
          <w:rFonts w:cs="Century Gothic"/>
          <w:sz w:val="16"/>
          <w:szCs w:val="16"/>
        </w:rPr>
        <w:br/>
      </w:r>
      <w:r w:rsidR="00800ABC">
        <w:rPr>
          <w:rFonts w:cs="Century Gothic"/>
          <w:b/>
        </w:rPr>
        <w:t>Vleugel west 1e verdieping</w:t>
      </w:r>
      <w:r w:rsidR="00800ABC">
        <w:rPr>
          <w:rFonts w:cs="Century Gothic"/>
        </w:rPr>
        <w:br/>
      </w:r>
      <w:r w:rsidRPr="008970D1">
        <w:rPr>
          <w:rFonts w:cs="Century Gothic"/>
        </w:rPr>
        <w:t>Met praktijk het Kruispunt (collega’s K. Challiui, L. Spreeuw en J. Spreeuw)  delen we de “vleugel” i.e. de gang, balie, wachtkamer voorraadkast en behandelkamer.</w:t>
      </w:r>
      <w:r>
        <w:rPr>
          <w:rFonts w:cs="Century Gothic"/>
        </w:rPr>
        <w:br/>
      </w:r>
      <w:r w:rsidRPr="008970D1">
        <w:rPr>
          <w:rFonts w:cs="Century Gothic"/>
        </w:rPr>
        <w:t xml:space="preserve">De assistentes </w:t>
      </w:r>
      <w:r>
        <w:rPr>
          <w:rFonts w:cs="Century Gothic"/>
        </w:rPr>
        <w:t>werken</w:t>
      </w:r>
      <w:r w:rsidRPr="008970D1">
        <w:rPr>
          <w:rFonts w:cs="Century Gothic"/>
        </w:rPr>
        <w:t xml:space="preserve"> voor hun eigen praktijk maar helpen elkaar zo nodig aan de balie of de telefoon.</w:t>
      </w:r>
    </w:p>
    <w:p w14:paraId="6C518D8F" w14:textId="77777777" w:rsidR="009826E5" w:rsidRPr="008970D1" w:rsidRDefault="009826E5" w:rsidP="009826E5">
      <w:pPr>
        <w:autoSpaceDE w:val="0"/>
        <w:autoSpaceDN w:val="0"/>
        <w:adjustRightInd w:val="0"/>
        <w:spacing w:line="240" w:lineRule="auto"/>
        <w:rPr>
          <w:rFonts w:cs="Century Gothic"/>
        </w:rPr>
      </w:pPr>
      <w:r w:rsidRPr="008970D1">
        <w:rPr>
          <w:rFonts w:cs="Century Gothic"/>
        </w:rPr>
        <w:t>Er wordt samen een autoclaaf gedeeld en de inkoop voor pauzebenodigdheden en toiletartikelen wordt samen gedaan.</w:t>
      </w:r>
    </w:p>
    <w:p w14:paraId="0FB088BC" w14:textId="77777777" w:rsidR="009826E5" w:rsidRPr="008970D1" w:rsidRDefault="009826E5" w:rsidP="009826E5">
      <w:pPr>
        <w:autoSpaceDE w:val="0"/>
        <w:autoSpaceDN w:val="0"/>
        <w:adjustRightInd w:val="0"/>
        <w:spacing w:line="240" w:lineRule="auto"/>
        <w:rPr>
          <w:rFonts w:cs="Century Gothic"/>
        </w:rPr>
      </w:pPr>
      <w:r w:rsidRPr="008970D1">
        <w:rPr>
          <w:rFonts w:cs="Century Gothic"/>
        </w:rPr>
        <w:t>In 2019 is er een start gemaakt met een 3 maandelijks “vleugeloverleg” waarin zaken worden bespr</w:t>
      </w:r>
      <w:r>
        <w:rPr>
          <w:rFonts w:cs="Century Gothic"/>
        </w:rPr>
        <w:t>oken die we samen beheren, bijv. de a</w:t>
      </w:r>
      <w:r w:rsidRPr="008970D1">
        <w:rPr>
          <w:rFonts w:cs="Century Gothic"/>
        </w:rPr>
        <w:t xml:space="preserve">utoclaaf, de medische koelkast in het lab, de inrichting van de voorraadkamer etc. </w:t>
      </w:r>
      <w:r>
        <w:rPr>
          <w:rFonts w:cs="Century Gothic"/>
        </w:rPr>
        <w:t xml:space="preserve">Er is besloten </w:t>
      </w:r>
      <w:r w:rsidRPr="008970D1">
        <w:rPr>
          <w:rFonts w:cs="Century Gothic"/>
        </w:rPr>
        <w:t xml:space="preserve">dat er een extra koelkast komt in de behandelkamer, wat aanpassingen in </w:t>
      </w:r>
      <w:r>
        <w:rPr>
          <w:rFonts w:cs="Century Gothic"/>
        </w:rPr>
        <w:t>de inrichting van de wachtkamer</w:t>
      </w:r>
      <w:r w:rsidRPr="008970D1">
        <w:rPr>
          <w:rFonts w:cs="Century Gothic"/>
        </w:rPr>
        <w:t xml:space="preserve"> (</w:t>
      </w:r>
      <w:r>
        <w:rPr>
          <w:rFonts w:cs="Century Gothic"/>
        </w:rPr>
        <w:t xml:space="preserve">een </w:t>
      </w:r>
      <w:r w:rsidRPr="008970D1">
        <w:rPr>
          <w:rFonts w:cs="Century Gothic"/>
        </w:rPr>
        <w:t>kinderhoekje) en dat er een nieuwe wandbekleding komt in de back office.</w:t>
      </w:r>
    </w:p>
    <w:p w14:paraId="027A496D" w14:textId="77777777" w:rsidR="009826E5" w:rsidRPr="008970D1" w:rsidRDefault="009826E5" w:rsidP="009826E5">
      <w:pPr>
        <w:autoSpaceDE w:val="0"/>
        <w:autoSpaceDN w:val="0"/>
        <w:adjustRightInd w:val="0"/>
        <w:spacing w:line="240" w:lineRule="auto"/>
        <w:rPr>
          <w:rFonts w:cs="Century Gothic"/>
        </w:rPr>
      </w:pPr>
      <w:r w:rsidRPr="008970D1">
        <w:rPr>
          <w:rFonts w:cs="Century Gothic"/>
        </w:rPr>
        <w:t>Gezamenlijk worden de boodschappen betaald voor de lunch en de koffiepauze die we via een bezorgservice laten bezorgen.</w:t>
      </w:r>
    </w:p>
    <w:p w14:paraId="285F85C2" w14:textId="77777777" w:rsidR="009826E5" w:rsidRPr="008970D1" w:rsidRDefault="009826E5" w:rsidP="009826E5">
      <w:pPr>
        <w:autoSpaceDE w:val="0"/>
        <w:autoSpaceDN w:val="0"/>
        <w:adjustRightInd w:val="0"/>
        <w:spacing w:line="240" w:lineRule="auto"/>
        <w:rPr>
          <w:rFonts w:cs="Century Gothic"/>
        </w:rPr>
      </w:pPr>
      <w:r w:rsidRPr="008970D1">
        <w:rPr>
          <w:b/>
        </w:rPr>
        <w:t>Huisartsengroep Emmahof Vlaardingen (Hagro Emmahof)</w:t>
      </w:r>
      <w:r w:rsidRPr="008970D1">
        <w:rPr>
          <w:b/>
        </w:rPr>
        <w:br/>
      </w:r>
      <w:r w:rsidRPr="008970D1">
        <w:t xml:space="preserve">Er is een vaste spoedwaarneming voor elkaars patiënten door praktijken de Witte, Kruispunt en Harris op de dinsdag-, woensdag-, en donderdagmiddag. </w:t>
      </w:r>
    </w:p>
    <w:p w14:paraId="739B2EEE" w14:textId="77777777" w:rsidR="009826E5" w:rsidRPr="008970D1" w:rsidRDefault="009826E5" w:rsidP="009826E5">
      <w:pPr>
        <w:autoSpaceDE w:val="0"/>
        <w:autoSpaceDN w:val="0"/>
        <w:adjustRightInd w:val="0"/>
        <w:spacing w:line="240" w:lineRule="auto"/>
      </w:pPr>
      <w:r w:rsidRPr="008970D1">
        <w:t xml:space="preserve">In de Hagrovergaderingen stonden de gezamenlijke organisatie van de BHV hulpverlening, opleveren van  ICT in het hele pand en afwerken van opleverpunten centraal. </w:t>
      </w:r>
      <w:r>
        <w:br/>
      </w:r>
      <w:r w:rsidRPr="008970D1">
        <w:t xml:space="preserve">De praktijkmanagers van 2 praktijken Harris en Yazdani hebben hier veel werk </w:t>
      </w:r>
      <w:r>
        <w:t xml:space="preserve">voor </w:t>
      </w:r>
      <w:r w:rsidRPr="008970D1">
        <w:t>verricht.</w:t>
      </w:r>
      <w:r>
        <w:br/>
      </w:r>
      <w:r w:rsidRPr="008970D1">
        <w:t>Een van de praktijkmanagers</w:t>
      </w:r>
      <w:r>
        <w:t>,</w:t>
      </w:r>
      <w:r w:rsidRPr="008970D1">
        <w:t xml:space="preserve"> mevr. de Snoo</w:t>
      </w:r>
      <w:r>
        <w:t>,</w:t>
      </w:r>
      <w:r w:rsidRPr="008970D1">
        <w:t xml:space="preserve"> heeft besloten zich meer met praktijkmanagement bezig te gaan houden, haar taken zijn overgenomen door de andere praktijkmanager mevr. Jansen.</w:t>
      </w:r>
    </w:p>
    <w:p w14:paraId="23644DEF" w14:textId="77777777" w:rsidR="009826E5" w:rsidRPr="008970D1" w:rsidRDefault="009826E5" w:rsidP="009826E5">
      <w:pPr>
        <w:autoSpaceDE w:val="0"/>
        <w:autoSpaceDN w:val="0"/>
        <w:adjustRightInd w:val="0"/>
        <w:spacing w:line="240" w:lineRule="auto"/>
      </w:pPr>
      <w:r w:rsidRPr="008970D1">
        <w:t>Er is een assistentenapp gemaakt waardoor de assistentes onderling informatie en vragen kunnen uitwisselen. Ook is dit jaar weer een assistentenuitje georganiseerd in de vorm van een kookworkshop.</w:t>
      </w:r>
    </w:p>
    <w:p w14:paraId="5A0E8BD6" w14:textId="77777777" w:rsidR="009826E5" w:rsidRPr="008970D1" w:rsidRDefault="009826E5" w:rsidP="009826E5">
      <w:pPr>
        <w:autoSpaceDE w:val="0"/>
        <w:autoSpaceDN w:val="0"/>
        <w:adjustRightInd w:val="0"/>
        <w:spacing w:line="240" w:lineRule="auto"/>
      </w:pPr>
      <w:r w:rsidRPr="008970D1">
        <w:t>Er zijn gezamenlijk FTO bijeenkomsten en in 2019 voor het eerst ook in samenwerking met het ReinierHaga ook DTO bijeenkomsten georganiseerd.</w:t>
      </w:r>
    </w:p>
    <w:p w14:paraId="7B176B8D" w14:textId="77777777" w:rsidR="009826E5" w:rsidRPr="008970D1" w:rsidRDefault="009826E5" w:rsidP="009826E5">
      <w:pPr>
        <w:autoSpaceDE w:val="0"/>
        <w:autoSpaceDN w:val="0"/>
        <w:adjustRightInd w:val="0"/>
        <w:spacing w:line="240" w:lineRule="auto"/>
      </w:pPr>
      <w:r w:rsidRPr="008970D1">
        <w:t>Er is nagedacht over een nieuwe vergaderstructuur omdat alleen tijdens lunchtijd vergaderen soms te weinig tijd voor diepgang en discussie gaf.</w:t>
      </w:r>
    </w:p>
    <w:p w14:paraId="4C86061E" w14:textId="77777777" w:rsidR="009826E5" w:rsidRPr="008970D1" w:rsidRDefault="009826E5" w:rsidP="009826E5">
      <w:pPr>
        <w:autoSpaceDE w:val="0"/>
        <w:autoSpaceDN w:val="0"/>
        <w:adjustRightInd w:val="0"/>
        <w:spacing w:line="240" w:lineRule="auto"/>
        <w:rPr>
          <w:rFonts w:cs="Century Gothic"/>
        </w:rPr>
      </w:pPr>
      <w:r w:rsidRPr="008970D1">
        <w:t>In september 2019 is er een middag geweest waarin met behulp van coaches is gekeken hoe we de vergaderingen anders zouden kunnen vormgeven volgens het principe “Deep democracy”.</w:t>
      </w:r>
      <w:r>
        <w:br/>
      </w:r>
      <w:r w:rsidRPr="008970D1">
        <w:rPr>
          <w:sz w:val="16"/>
          <w:szCs w:val="16"/>
        </w:rPr>
        <w:br/>
      </w:r>
      <w:r w:rsidRPr="008970D1">
        <w:rPr>
          <w:rFonts w:cs="Century Gothic"/>
          <w:b/>
        </w:rPr>
        <w:t>Waarneming</w:t>
      </w:r>
      <w:r>
        <w:rPr>
          <w:rFonts w:cs="Century Gothic"/>
          <w:b/>
        </w:rPr>
        <w:br/>
      </w:r>
      <w:r w:rsidRPr="00700005">
        <w:rPr>
          <w:rFonts w:cs="Century Gothic"/>
        </w:rPr>
        <w:t>Tijdens vakanties wordt de waarneming gedaan door</w:t>
      </w:r>
      <w:r w:rsidRPr="008970D1">
        <w:rPr>
          <w:rFonts w:cs="Century Gothic"/>
        </w:rPr>
        <w:t xml:space="preserve"> h</w:t>
      </w:r>
      <w:r>
        <w:rPr>
          <w:rFonts w:cs="Century Gothic"/>
        </w:rPr>
        <w:t>uisartsenpraktijk het Kruispunt. E</w:t>
      </w:r>
      <w:r w:rsidRPr="008970D1">
        <w:rPr>
          <w:rFonts w:cs="Century Gothic"/>
        </w:rPr>
        <w:t>lke prak</w:t>
      </w:r>
      <w:r>
        <w:rPr>
          <w:rFonts w:cs="Century Gothic"/>
        </w:rPr>
        <w:t>tijk neemt jaarlijks</w:t>
      </w:r>
      <w:r w:rsidRPr="008970D1">
        <w:rPr>
          <w:rFonts w:cs="Century Gothic"/>
        </w:rPr>
        <w:t xml:space="preserve"> 7 weken waar voor de andere praktijk, verdeeld over de vakanties.</w:t>
      </w:r>
      <w:r w:rsidR="00800ABC">
        <w:rPr>
          <w:rFonts w:cs="Century Gothic"/>
        </w:rPr>
        <w:br/>
      </w:r>
      <w:r>
        <w:rPr>
          <w:rFonts w:cs="Century Gothic"/>
        </w:rPr>
        <w:t xml:space="preserve">Omdat Kruispunt </w:t>
      </w:r>
      <w:r w:rsidRPr="008970D1">
        <w:rPr>
          <w:rFonts w:cs="Century Gothic"/>
        </w:rPr>
        <w:t>een grotere praktijk he</w:t>
      </w:r>
      <w:r>
        <w:rPr>
          <w:rFonts w:cs="Century Gothic"/>
        </w:rPr>
        <w:t>eft</w:t>
      </w:r>
      <w:r w:rsidRPr="008970D1">
        <w:rPr>
          <w:rFonts w:cs="Century Gothic"/>
        </w:rPr>
        <w:t xml:space="preserve">, is afgesproken </w:t>
      </w:r>
      <w:r>
        <w:rPr>
          <w:rFonts w:cs="Century Gothic"/>
        </w:rPr>
        <w:t>dat er voor onze praktijk</w:t>
      </w:r>
      <w:r w:rsidRPr="008970D1">
        <w:rPr>
          <w:rFonts w:cs="Century Gothic"/>
        </w:rPr>
        <w:t xml:space="preserve"> 2 weken extra door Kruispunt wordt waar</w:t>
      </w:r>
      <w:r>
        <w:rPr>
          <w:rFonts w:cs="Century Gothic"/>
        </w:rPr>
        <w:t>genomen, verdeeld over het jaar. D</w:t>
      </w:r>
      <w:r w:rsidRPr="008970D1">
        <w:rPr>
          <w:rFonts w:cs="Century Gothic"/>
        </w:rPr>
        <w:t>it betreft vaak waarneming na nachtdienst en voor nascholing.</w:t>
      </w:r>
      <w:r w:rsidR="00800ABC">
        <w:rPr>
          <w:rFonts w:cs="Century Gothic"/>
        </w:rPr>
        <w:br/>
      </w:r>
      <w:r w:rsidRPr="008970D1">
        <w:rPr>
          <w:rFonts w:cs="Century Gothic"/>
        </w:rPr>
        <w:t>Adres: Praktijk</w:t>
      </w:r>
      <w:r>
        <w:rPr>
          <w:rFonts w:cs="Century Gothic"/>
        </w:rPr>
        <w:t xml:space="preserve"> het Kruispunt dr. L. Spreeuw, </w:t>
      </w:r>
      <w:r w:rsidRPr="008970D1">
        <w:rPr>
          <w:rFonts w:cs="Century Gothic"/>
        </w:rPr>
        <w:t xml:space="preserve"> J. Spreeuw en K. Challiui</w:t>
      </w:r>
      <w:r>
        <w:rPr>
          <w:rFonts w:cs="Century Gothic"/>
        </w:rPr>
        <w:t xml:space="preserve"> </w:t>
      </w:r>
      <w:r w:rsidRPr="008970D1">
        <w:rPr>
          <w:rFonts w:cs="Century Gothic"/>
        </w:rPr>
        <w:t xml:space="preserve">Hoflaan 43 Vlaardingen. </w:t>
      </w:r>
      <w:r>
        <w:rPr>
          <w:rFonts w:cs="Century Gothic"/>
        </w:rPr>
        <w:br/>
      </w:r>
      <w:r w:rsidRPr="008970D1">
        <w:rPr>
          <w:rFonts w:cs="Century Gothic"/>
        </w:rPr>
        <w:t>Tel</w:t>
      </w:r>
      <w:r>
        <w:rPr>
          <w:rFonts w:cs="Century Gothic"/>
        </w:rPr>
        <w:t>: 010</w:t>
      </w:r>
      <w:r w:rsidRPr="008970D1">
        <w:rPr>
          <w:rFonts w:cs="Century Gothic"/>
        </w:rPr>
        <w:t xml:space="preserve"> 4342374</w:t>
      </w:r>
    </w:p>
    <w:p w14:paraId="4CA59D84" w14:textId="77777777" w:rsidR="009826E5" w:rsidRPr="008970D1" w:rsidRDefault="008A1C67" w:rsidP="009826E5">
      <w:pPr>
        <w:tabs>
          <w:tab w:val="left" w:pos="426"/>
          <w:tab w:val="left" w:pos="709"/>
        </w:tabs>
        <w:spacing w:line="240" w:lineRule="auto"/>
        <w:rPr>
          <w:rFonts w:eastAsia="Times New Roman"/>
          <w:bCs/>
          <w:color w:val="0000FF" w:themeColor="hyperlink"/>
          <w:u w:val="single"/>
        </w:rPr>
      </w:pPr>
      <w:r>
        <w:rPr>
          <w:rFonts w:cs="Century Gothic"/>
          <w:b/>
        </w:rPr>
        <w:lastRenderedPageBreak/>
        <w:br/>
      </w:r>
      <w:r w:rsidR="009826E5" w:rsidRPr="008970D1">
        <w:rPr>
          <w:rFonts w:cs="Century Gothic"/>
          <w:b/>
        </w:rPr>
        <w:t>Huisartsenpost</w:t>
      </w:r>
      <w:r w:rsidR="009826E5" w:rsidRPr="008970D1">
        <w:rPr>
          <w:rFonts w:cs="Century Gothic"/>
          <w:b/>
        </w:rPr>
        <w:br/>
      </w:r>
      <w:r w:rsidR="009826E5" w:rsidRPr="008970D1">
        <w:rPr>
          <w:rFonts w:eastAsia="Times New Roman"/>
        </w:rPr>
        <w:t>Voor waarneming na 17 uur 's avonds, in het weekend en op feestdagen werken wij samen met de huisartsenpost:</w:t>
      </w:r>
      <w:r w:rsidR="009826E5" w:rsidRPr="008970D1">
        <w:rPr>
          <w:rFonts w:eastAsia="Times New Roman"/>
        </w:rPr>
        <w:br/>
        <w:t>Nieuwe Waterweg Noord</w:t>
      </w:r>
      <w:r w:rsidR="009826E5" w:rsidRPr="008970D1">
        <w:rPr>
          <w:rFonts w:eastAsia="Times New Roman"/>
        </w:rPr>
        <w:br/>
      </w:r>
      <w:r w:rsidR="009826E5" w:rsidRPr="008970D1">
        <w:rPr>
          <w:rFonts w:eastAsia="Times New Roman"/>
          <w:bCs/>
        </w:rPr>
        <w:t>Adres</w:t>
      </w:r>
      <w:r w:rsidR="009826E5" w:rsidRPr="008970D1">
        <w:rPr>
          <w:rFonts w:eastAsia="Times New Roman"/>
        </w:rPr>
        <w:t>: Vlietlandplein 2, 3118 JH  Schiedam</w:t>
      </w:r>
      <w:r w:rsidR="009826E5" w:rsidRPr="008970D1">
        <w:rPr>
          <w:rFonts w:eastAsia="Times New Roman"/>
        </w:rPr>
        <w:br/>
      </w:r>
      <w:r w:rsidR="009826E5" w:rsidRPr="008970D1">
        <w:rPr>
          <w:rFonts w:eastAsia="Times New Roman"/>
          <w:bCs/>
        </w:rPr>
        <w:t>Telefoonnummer</w:t>
      </w:r>
      <w:r w:rsidR="009826E5" w:rsidRPr="008970D1">
        <w:rPr>
          <w:rFonts w:eastAsia="Times New Roman"/>
        </w:rPr>
        <w:t xml:space="preserve">: </w:t>
      </w:r>
      <w:r w:rsidR="009826E5" w:rsidRPr="008970D1">
        <w:rPr>
          <w:rFonts w:eastAsia="Times New Roman"/>
          <w:bCs/>
        </w:rPr>
        <w:t>010 249 3939</w:t>
      </w:r>
      <w:r w:rsidR="009826E5" w:rsidRPr="008970D1">
        <w:rPr>
          <w:rFonts w:eastAsia="Times New Roman"/>
          <w:bCs/>
        </w:rPr>
        <w:br/>
        <w:t xml:space="preserve">Website: </w:t>
      </w:r>
      <w:hyperlink r:id="rId11" w:history="1">
        <w:r w:rsidR="009826E5" w:rsidRPr="008970D1">
          <w:rPr>
            <w:rFonts w:eastAsia="Times New Roman"/>
            <w:bCs/>
            <w:color w:val="0000FF" w:themeColor="hyperlink"/>
            <w:u w:val="single"/>
          </w:rPr>
          <w:t>www.huisartsenpost-nwn.nl</w:t>
        </w:r>
      </w:hyperlink>
    </w:p>
    <w:p w14:paraId="0898AB05" w14:textId="77777777" w:rsidR="009826E5" w:rsidRPr="00FD1C7C" w:rsidRDefault="009826E5" w:rsidP="009826E5">
      <w:pPr>
        <w:tabs>
          <w:tab w:val="left" w:pos="426"/>
          <w:tab w:val="left" w:pos="709"/>
        </w:tabs>
        <w:spacing w:line="240" w:lineRule="auto"/>
        <w:rPr>
          <w:rFonts w:cs="Times New Roman"/>
          <w:color w:val="00B050"/>
          <w:sz w:val="24"/>
          <w:szCs w:val="24"/>
        </w:rPr>
      </w:pPr>
      <w:r w:rsidRPr="008970D1">
        <w:rPr>
          <w:rFonts w:eastAsia="Times New Roman"/>
          <w:bCs/>
        </w:rPr>
        <w:t>Deze huisartsenpost heeft eind 2019 na</w:t>
      </w:r>
      <w:r>
        <w:rPr>
          <w:rFonts w:eastAsia="Times New Roman"/>
          <w:bCs/>
        </w:rPr>
        <w:t xml:space="preserve"> de</w:t>
      </w:r>
      <w:r w:rsidRPr="008970D1">
        <w:rPr>
          <w:rFonts w:eastAsia="Times New Roman"/>
          <w:bCs/>
        </w:rPr>
        <w:t xml:space="preserve"> fusie met de huisartsenpost Delft de  naam Schievliet gekregen.</w:t>
      </w:r>
      <w:r w:rsidRPr="008970D1">
        <w:rPr>
          <w:rFonts w:eastAsia="Times New Roman"/>
          <w:bCs/>
        </w:rPr>
        <w:br/>
      </w:r>
      <w:r w:rsidRPr="008970D1">
        <w:rPr>
          <w:rFonts w:eastAsia="Times New Roman"/>
          <w:bCs/>
          <w:color w:val="0000FF" w:themeColor="hyperlink"/>
          <w:sz w:val="16"/>
          <w:szCs w:val="16"/>
          <w:u w:val="single"/>
        </w:rPr>
        <w:br/>
      </w:r>
      <w:bookmarkStart w:id="0" w:name="_Hlk516831285"/>
      <w:r w:rsidRPr="008970D1">
        <w:rPr>
          <w:rFonts w:eastAsia="Calibri" w:cs="Times New Roman"/>
          <w:b/>
        </w:rPr>
        <w:t>Zorggroep Zorgorganisatie Eerstelijn (ZEL)</w:t>
      </w:r>
      <w:bookmarkEnd w:id="0"/>
      <w:r w:rsidRPr="008970D1">
        <w:rPr>
          <w:rFonts w:eastAsia="Calibri" w:cs="Times New Roman"/>
          <w:b/>
          <w:sz w:val="24"/>
          <w:szCs w:val="24"/>
        </w:rPr>
        <w:br/>
      </w:r>
      <w:r w:rsidRPr="008970D1">
        <w:rPr>
          <w:rFonts w:eastAsia="Calibri" w:cs="Times New Roman"/>
        </w:rPr>
        <w:t xml:space="preserve">Wij zijn aangesloten bij de zorggroep Zorgorganisatie Eerstelijn (ZEL). </w:t>
      </w:r>
      <w:r w:rsidRPr="008970D1">
        <w:rPr>
          <w:rFonts w:eastAsia="Calibri" w:cs="Times New Roman"/>
        </w:rPr>
        <w:br/>
        <w:t>De ZEL is een non-profit advies- en ondersteuningsbureau voor de eerste lijn in de regio Nieuwe Waterweg Noord (NWN) en Delfland, Westland en Oostland (DWO). Zij ondersteunen eerstelijns zorgverleners bij het bieden van geïntegreerde persoonsgerichte zorg. Zo helpen zij ons met afspraken te maken over de samenwerking rond patiënten met elkaar en met ziekenhuizen, gemeenten en verpleeghuizen. In dit kader en op verzoek worden er nascholingen georganiseerd en ICT ondersteuning gegeven.</w:t>
      </w:r>
      <w:r>
        <w:rPr>
          <w:rFonts w:eastAsia="Calibri" w:cs="Times New Roman"/>
        </w:rPr>
        <w:br/>
      </w:r>
      <w:r w:rsidRPr="008970D1">
        <w:rPr>
          <w:rFonts w:eastAsia="Times New Roman" w:cs="Times New Roman"/>
          <w:sz w:val="16"/>
          <w:szCs w:val="16"/>
        </w:rPr>
        <w:br/>
      </w:r>
      <w:bookmarkStart w:id="1" w:name="_Hlk516831397"/>
      <w:r w:rsidRPr="008970D1">
        <w:rPr>
          <w:rFonts w:eastAsia="Times New Roman" w:cs="Times New Roman"/>
          <w:b/>
        </w:rPr>
        <w:t>Reinier Haga Medisch Diagnostisch Centrum (RHMDC) te Delft</w:t>
      </w:r>
      <w:bookmarkEnd w:id="1"/>
      <w:r w:rsidRPr="008970D1">
        <w:rPr>
          <w:rFonts w:eastAsia="Times New Roman" w:cs="Times New Roman"/>
          <w:b/>
          <w:sz w:val="24"/>
          <w:szCs w:val="24"/>
        </w:rPr>
        <w:br/>
      </w:r>
      <w:r w:rsidRPr="008970D1">
        <w:rPr>
          <w:rFonts w:eastAsia="Times New Roman" w:cs="Times New Roman"/>
        </w:rPr>
        <w:t>Met ingang van onze verhuizing werken wij samen met het laboratorium van het RHMDC. Dit is een landelijk opererend huisartsenlaboratorium, opgericht in 1991.</w:t>
      </w:r>
      <w:r w:rsidRPr="008970D1">
        <w:rPr>
          <w:rFonts w:eastAsia="Times New Roman" w:cs="Times New Roman"/>
        </w:rPr>
        <w:br/>
        <w:t>Zij hebben een prikpo</w:t>
      </w:r>
      <w:r>
        <w:rPr>
          <w:rFonts w:eastAsia="Times New Roman" w:cs="Times New Roman"/>
        </w:rPr>
        <w:t>li geopend in de Emmahof op de begane grond</w:t>
      </w:r>
      <w:r w:rsidRPr="008970D1">
        <w:rPr>
          <w:rFonts w:eastAsia="Times New Roman" w:cs="Times New Roman"/>
        </w:rPr>
        <w:t xml:space="preserve">.  </w:t>
      </w:r>
      <w:r w:rsidRPr="008970D1">
        <w:rPr>
          <w:rFonts w:eastAsia="Times New Roman" w:cs="Times New Roman"/>
        </w:rPr>
        <w:br/>
        <w:t xml:space="preserve">Website: </w:t>
      </w:r>
      <w:hyperlink r:id="rId12" w:history="1">
        <w:r w:rsidRPr="008970D1">
          <w:rPr>
            <w:rFonts w:eastAsia="Times New Roman" w:cs="Times New Roman"/>
            <w:color w:val="0000FF" w:themeColor="hyperlink"/>
            <w:u w:val="single"/>
          </w:rPr>
          <w:t>prikpunt GC Emmahof</w:t>
        </w:r>
      </w:hyperlink>
      <w:r w:rsidRPr="008970D1">
        <w:rPr>
          <w:rFonts w:eastAsia="Times New Roman" w:cs="Times New Roman"/>
          <w:color w:val="0000FF" w:themeColor="hyperlink"/>
          <w:u w:val="single"/>
        </w:rPr>
        <w:br/>
      </w:r>
      <w:r w:rsidRPr="008970D1">
        <w:rPr>
          <w:rFonts w:eastAsia="Times New Roman" w:cs="Times New Roman"/>
          <w:sz w:val="16"/>
          <w:szCs w:val="16"/>
        </w:rPr>
        <w:br/>
      </w:r>
      <w:r w:rsidRPr="00FD1C7C">
        <w:rPr>
          <w:rFonts w:eastAsia="Times New Roman" w:cs="Times New Roman"/>
          <w:color w:val="00B050"/>
          <w:sz w:val="16"/>
          <w:szCs w:val="16"/>
        </w:rPr>
        <w:t xml:space="preserve"> </w:t>
      </w:r>
      <w:r w:rsidRPr="003D04E0">
        <w:rPr>
          <w:rFonts w:cs="Times New Roman"/>
          <w:b/>
          <w:color w:val="619428"/>
          <w:sz w:val="32"/>
          <w:szCs w:val="32"/>
        </w:rPr>
        <w:t>Preventieve activiteiten</w:t>
      </w:r>
    </w:p>
    <w:p w14:paraId="63E59F07" w14:textId="35D65306" w:rsidR="009826E5" w:rsidRPr="008565C4" w:rsidRDefault="009826E5" w:rsidP="009826E5">
      <w:pPr>
        <w:numPr>
          <w:ilvl w:val="0"/>
          <w:numId w:val="5"/>
        </w:numPr>
        <w:autoSpaceDE w:val="0"/>
        <w:autoSpaceDN w:val="0"/>
        <w:adjustRightInd w:val="0"/>
        <w:spacing w:line="240" w:lineRule="auto"/>
        <w:contextualSpacing/>
        <w:rPr>
          <w:rFonts w:cs="Century Gothic"/>
        </w:rPr>
      </w:pPr>
      <w:r w:rsidRPr="008970D1">
        <w:rPr>
          <w:bCs/>
          <w:shd w:val="clear" w:color="auto" w:fill="FFFFFF"/>
        </w:rPr>
        <w:t xml:space="preserve">Griepprik: Elk jaar in oktober nodigen wij patiënten met een medische indicatie en mensen van 60 jaar en ouder uit voor de griepprik. Mensen die niet naar de praktijk kunnen komen, worden thuis geprikt. In 2019 vond deze plaats </w:t>
      </w:r>
      <w:r w:rsidRPr="008565C4">
        <w:rPr>
          <w:bCs/>
          <w:shd w:val="clear" w:color="auto" w:fill="FFFFFF"/>
        </w:rPr>
        <w:t xml:space="preserve">op </w:t>
      </w:r>
      <w:r w:rsidR="008565C4" w:rsidRPr="008565C4">
        <w:rPr>
          <w:bCs/>
          <w:shd w:val="clear" w:color="auto" w:fill="FFFFFF"/>
        </w:rPr>
        <w:t>17-10</w:t>
      </w:r>
      <w:r w:rsidRPr="008565C4">
        <w:rPr>
          <w:bCs/>
          <w:shd w:val="clear" w:color="auto" w:fill="FFFFFF"/>
        </w:rPr>
        <w:t>-2019.</w:t>
      </w:r>
    </w:p>
    <w:p w14:paraId="7B12C2EE" w14:textId="77777777" w:rsidR="009826E5" w:rsidRPr="008970D1" w:rsidRDefault="009826E5" w:rsidP="009826E5">
      <w:pPr>
        <w:numPr>
          <w:ilvl w:val="0"/>
          <w:numId w:val="5"/>
        </w:numPr>
        <w:autoSpaceDE w:val="0"/>
        <w:autoSpaceDN w:val="0"/>
        <w:adjustRightInd w:val="0"/>
        <w:spacing w:line="240" w:lineRule="auto"/>
        <w:contextualSpacing/>
        <w:rPr>
          <w:rFonts w:cs="Century Gothic"/>
          <w:color w:val="000000"/>
        </w:rPr>
      </w:pPr>
      <w:r w:rsidRPr="008970D1">
        <w:rPr>
          <w:rFonts w:cs="Century Gothic"/>
          <w:color w:val="000000"/>
        </w:rPr>
        <w:t>Uitstrijkjes: In samenwerking met Bevolkingsonderzoek Zuidwest werken wij mee aan het oproepsysteem voor uitstrijkjes voor vrouwen die daarvoor in aanmerking komen. De uitstrijkjes worden door de huisarts uitgevoerd.</w:t>
      </w:r>
    </w:p>
    <w:p w14:paraId="19CD1A2D" w14:textId="10E6EBB4" w:rsidR="009826E5" w:rsidRPr="008565C4" w:rsidRDefault="009826E5" w:rsidP="009826E5">
      <w:pPr>
        <w:numPr>
          <w:ilvl w:val="0"/>
          <w:numId w:val="5"/>
        </w:numPr>
        <w:autoSpaceDE w:val="0"/>
        <w:autoSpaceDN w:val="0"/>
        <w:adjustRightInd w:val="0"/>
        <w:spacing w:line="240" w:lineRule="auto"/>
        <w:contextualSpacing/>
        <w:rPr>
          <w:rFonts w:cs="Century Gothic"/>
        </w:rPr>
      </w:pPr>
      <w:r w:rsidRPr="008970D1">
        <w:rPr>
          <w:rFonts w:cs="Century Gothic"/>
          <w:color w:val="000000"/>
        </w:rPr>
        <w:t>Stoppen met roken: uitgevoerd volgens het protocol door de POH-</w:t>
      </w:r>
      <w:r w:rsidRPr="008565C4">
        <w:rPr>
          <w:rFonts w:cs="Century Gothic"/>
        </w:rPr>
        <w:t>GGZ</w:t>
      </w:r>
      <w:r w:rsidR="0006328D">
        <w:rPr>
          <w:rFonts w:cs="Century Gothic"/>
        </w:rPr>
        <w:t>.</w:t>
      </w:r>
    </w:p>
    <w:p w14:paraId="6C71F19C" w14:textId="77777777" w:rsidR="009826E5" w:rsidRPr="00E41847" w:rsidRDefault="009826E5" w:rsidP="009826E5">
      <w:pPr>
        <w:numPr>
          <w:ilvl w:val="0"/>
          <w:numId w:val="5"/>
        </w:numPr>
        <w:autoSpaceDE w:val="0"/>
        <w:autoSpaceDN w:val="0"/>
        <w:adjustRightInd w:val="0"/>
        <w:spacing w:line="240" w:lineRule="auto"/>
        <w:contextualSpacing/>
        <w:rPr>
          <w:rFonts w:cs="Century Gothic"/>
          <w:color w:val="000000"/>
        </w:rPr>
      </w:pPr>
      <w:r w:rsidRPr="00E41847">
        <w:rPr>
          <w:rFonts w:cs="Century Gothic"/>
          <w:color w:val="000000"/>
        </w:rPr>
        <w:t>Kwetsbare ouderen: door Praktijkondersteuners Ouderenzorg actief opgespoord of middels case finding en in kaart gebracht. Periodiek vindt er een casemanageroverleg plaats tussen POH ouderenzorg, de huisarts en de casemanagers van de verschillende thuiszorgteams over thuiswonende dementiepatiënten.</w:t>
      </w:r>
    </w:p>
    <w:p w14:paraId="6A4ECF87" w14:textId="77777777" w:rsidR="009826E5" w:rsidRPr="008970D1" w:rsidRDefault="009826E5" w:rsidP="009826E5">
      <w:pPr>
        <w:autoSpaceDE w:val="0"/>
        <w:autoSpaceDN w:val="0"/>
        <w:adjustRightInd w:val="0"/>
        <w:spacing w:line="240" w:lineRule="auto"/>
        <w:contextualSpacing/>
        <w:rPr>
          <w:b/>
        </w:rPr>
      </w:pPr>
      <w:r w:rsidRPr="008970D1">
        <w:rPr>
          <w:b/>
          <w:color w:val="0070C0"/>
          <w:sz w:val="16"/>
          <w:szCs w:val="16"/>
        </w:rPr>
        <w:br/>
      </w:r>
      <w:r w:rsidRPr="003D04E0">
        <w:rPr>
          <w:b/>
          <w:color w:val="619428"/>
          <w:sz w:val="32"/>
          <w:szCs w:val="32"/>
        </w:rPr>
        <w:t>Kwaliteitsbeleid</w:t>
      </w:r>
      <w:r w:rsidRPr="00FD1C7C">
        <w:rPr>
          <w:color w:val="00B050"/>
        </w:rPr>
        <w:br/>
      </w:r>
      <w:r w:rsidRPr="008970D1">
        <w:rPr>
          <w:b/>
          <w:sz w:val="16"/>
          <w:szCs w:val="16"/>
        </w:rPr>
        <w:br/>
      </w:r>
      <w:r w:rsidRPr="008970D1">
        <w:rPr>
          <w:b/>
        </w:rPr>
        <w:t>Kwaliteitsvisie</w:t>
      </w:r>
      <w:r w:rsidRPr="008970D1">
        <w:rPr>
          <w:b/>
        </w:rPr>
        <w:br/>
      </w:r>
      <w:r w:rsidRPr="008970D1">
        <w:t>Doel van de huisartsen, assistentes, praktijkondersteuners en praktijkmanager is om zowel curatief als preventief zorg te leveren aan alle patiënten, op een professionele, geïntegreerde aanpak, zoveel mogelijk binnen de eerste lijn. Dit houdt concreet in dat er zoveel mogelijk gewerkt word</w:t>
      </w:r>
      <w:r>
        <w:t>t volgens NHG standaarden, FTO-</w:t>
      </w:r>
      <w:r w:rsidRPr="008970D1">
        <w:t xml:space="preserve">afspraken en zorgprotocollen vanuit de verschillende samenwerkingsverbanden, dat er voldoende wordt nageschoold om kennis up to date te houden en dat er regelmatig met verschillende eerstelijns disciplines wordt overlegd. </w:t>
      </w:r>
      <w:r w:rsidRPr="008970D1">
        <w:br/>
        <w:t>In Gezondheidscentrum Emmahof streven wij ernaar om door middel van een verdergaande samenwerking tussen de verschillende werkzame disciplines in het centrum nog meer gebruik te maken van elkaars kennis en vaardigheden.</w:t>
      </w:r>
      <w:r w:rsidRPr="008970D1">
        <w:br/>
      </w:r>
    </w:p>
    <w:p w14:paraId="6C7C5092" w14:textId="77777777" w:rsidR="009826E5" w:rsidRPr="008970D1" w:rsidRDefault="009826E5" w:rsidP="009826E5">
      <w:pPr>
        <w:autoSpaceDE w:val="0"/>
        <w:autoSpaceDN w:val="0"/>
        <w:adjustRightInd w:val="0"/>
        <w:spacing w:line="240" w:lineRule="auto"/>
        <w:contextualSpacing/>
        <w:rPr>
          <w:bCs/>
        </w:rPr>
      </w:pPr>
      <w:r w:rsidRPr="008970D1">
        <w:rPr>
          <w:b/>
        </w:rPr>
        <w:t>Visitatie/accreditering</w:t>
      </w:r>
      <w:r w:rsidRPr="008970D1">
        <w:rPr>
          <w:b/>
        </w:rPr>
        <w:br/>
      </w:r>
      <w:r w:rsidRPr="008970D1">
        <w:rPr>
          <w:bCs/>
        </w:rPr>
        <w:t>Er is een start gemaakt met het accreditatietraject van de NPA (NHG Praktijk accreditatie).</w:t>
      </w:r>
    </w:p>
    <w:p w14:paraId="782BEBC5" w14:textId="77777777" w:rsidR="009826E5" w:rsidRPr="008970D1" w:rsidRDefault="009826E5" w:rsidP="009826E5">
      <w:pPr>
        <w:spacing w:line="240" w:lineRule="auto"/>
        <w:rPr>
          <w:bCs/>
        </w:rPr>
      </w:pPr>
      <w:r w:rsidRPr="008970D1">
        <w:rPr>
          <w:bCs/>
        </w:rPr>
        <w:t>Hiervoor is in de loop van het jaar de hulp van mevr. Sylvia de Snoo ingeroepen, die het geheel heeft begeleid zowel op ICT gebied als ook fysiek als voorzitter van de werkoverleggen.</w:t>
      </w:r>
    </w:p>
    <w:p w14:paraId="4800D2C9" w14:textId="77777777" w:rsidR="009826E5" w:rsidRPr="008970D1" w:rsidRDefault="008A1C67" w:rsidP="009826E5">
      <w:pPr>
        <w:spacing w:line="240" w:lineRule="auto"/>
        <w:rPr>
          <w:bCs/>
          <w:sz w:val="16"/>
          <w:szCs w:val="16"/>
        </w:rPr>
      </w:pPr>
      <w:r>
        <w:rPr>
          <w:bCs/>
        </w:rPr>
        <w:lastRenderedPageBreak/>
        <w:br/>
      </w:r>
      <w:r w:rsidR="009826E5" w:rsidRPr="008970D1">
        <w:rPr>
          <w:bCs/>
        </w:rPr>
        <w:t>Op 18 december vond de pre -audit plaats, waaruit bleek dat we een heel eind op weg zijn</w:t>
      </w:r>
      <w:r w:rsidR="009826E5">
        <w:rPr>
          <w:bCs/>
        </w:rPr>
        <w:t xml:space="preserve"> en dat we m</w:t>
      </w:r>
      <w:r w:rsidR="009826E5" w:rsidRPr="008970D1">
        <w:rPr>
          <w:bCs/>
        </w:rPr>
        <w:t>et w</w:t>
      </w:r>
      <w:r w:rsidR="009826E5">
        <w:rPr>
          <w:bCs/>
        </w:rPr>
        <w:t xml:space="preserve">at aanpassingen de accreditatie, </w:t>
      </w:r>
      <w:r w:rsidR="009826E5" w:rsidRPr="008970D1">
        <w:rPr>
          <w:bCs/>
        </w:rPr>
        <w:t>die in april 2020 zal plaatsvinden</w:t>
      </w:r>
      <w:r w:rsidR="009826E5">
        <w:rPr>
          <w:bCs/>
        </w:rPr>
        <w:t>,</w:t>
      </w:r>
      <w:r w:rsidR="009826E5" w:rsidRPr="008970D1">
        <w:rPr>
          <w:bCs/>
        </w:rPr>
        <w:t xml:space="preserve"> zullen gaan halen.</w:t>
      </w:r>
    </w:p>
    <w:p w14:paraId="62A34A59" w14:textId="77777777" w:rsidR="009826E5" w:rsidRPr="008970D1" w:rsidRDefault="009826E5" w:rsidP="009826E5">
      <w:pPr>
        <w:autoSpaceDE w:val="0"/>
        <w:autoSpaceDN w:val="0"/>
        <w:adjustRightInd w:val="0"/>
        <w:spacing w:line="240" w:lineRule="auto"/>
      </w:pPr>
      <w:r w:rsidRPr="008970D1">
        <w:rPr>
          <w:rFonts w:ascii="Calibri" w:hAnsi="Calibri" w:cs="Calibri"/>
          <w:b/>
          <w:color w:val="000000"/>
        </w:rPr>
        <w:t>Verbeteringen uitgevoerd in 2019</w:t>
      </w:r>
      <w:r w:rsidR="00941BB8">
        <w:rPr>
          <w:rFonts w:ascii="Calibri" w:hAnsi="Calibri" w:cs="Calibri"/>
          <w:b/>
          <w:color w:val="000000"/>
        </w:rPr>
        <w:br/>
      </w:r>
      <w:r w:rsidRPr="008970D1">
        <w:t xml:space="preserve">Door te starten met het NPA accreditatie traject zijn er verschillende protocollen gemaakt die de </w:t>
      </w:r>
      <w:r>
        <w:br/>
      </w:r>
      <w:r w:rsidRPr="008970D1">
        <w:t>werkprocessen beter stroomlijnen:</w:t>
      </w:r>
    </w:p>
    <w:p w14:paraId="2D6836AA" w14:textId="77777777" w:rsidR="009826E5" w:rsidRDefault="009826E5" w:rsidP="009826E5">
      <w:pPr>
        <w:autoSpaceDE w:val="0"/>
        <w:autoSpaceDN w:val="0"/>
        <w:adjustRightInd w:val="0"/>
        <w:spacing w:line="240" w:lineRule="auto"/>
        <w:contextualSpacing/>
      </w:pPr>
      <w:r w:rsidRPr="008970D1">
        <w:t>Bijvoorbeeld:</w:t>
      </w:r>
    </w:p>
    <w:p w14:paraId="1205D4AD" w14:textId="77777777" w:rsidR="009826E5" w:rsidRPr="008970D1" w:rsidRDefault="009826E5" w:rsidP="009826E5">
      <w:pPr>
        <w:pStyle w:val="Lijstalinea"/>
        <w:numPr>
          <w:ilvl w:val="0"/>
          <w:numId w:val="4"/>
        </w:numPr>
        <w:autoSpaceDE w:val="0"/>
        <w:autoSpaceDN w:val="0"/>
        <w:adjustRightInd w:val="0"/>
        <w:spacing w:line="240" w:lineRule="auto"/>
        <w:ind w:left="709" w:hanging="283"/>
      </w:pPr>
      <w:r w:rsidRPr="008970D1">
        <w:t>De bestaande patiëntgebonden protocollen zijn herzien en er zijn enkele toegevoegd.</w:t>
      </w:r>
    </w:p>
    <w:p w14:paraId="04BCBE2D" w14:textId="77777777" w:rsidR="009826E5" w:rsidRPr="008970D1" w:rsidRDefault="009826E5" w:rsidP="009826E5">
      <w:pPr>
        <w:pStyle w:val="Lijstalinea"/>
        <w:numPr>
          <w:ilvl w:val="0"/>
          <w:numId w:val="4"/>
        </w:numPr>
        <w:autoSpaceDE w:val="0"/>
        <w:autoSpaceDN w:val="0"/>
        <w:adjustRightInd w:val="0"/>
        <w:spacing w:line="240" w:lineRule="auto"/>
        <w:ind w:left="709" w:hanging="283"/>
      </w:pPr>
      <w:r w:rsidRPr="008970D1">
        <w:t>Er is een jaarplanning gemaakt.</w:t>
      </w:r>
    </w:p>
    <w:p w14:paraId="57D88935" w14:textId="77777777" w:rsidR="009826E5" w:rsidRPr="008970D1" w:rsidRDefault="009826E5" w:rsidP="009826E5">
      <w:pPr>
        <w:pStyle w:val="Lijstalinea"/>
        <w:numPr>
          <w:ilvl w:val="0"/>
          <w:numId w:val="4"/>
        </w:numPr>
        <w:autoSpaceDE w:val="0"/>
        <w:autoSpaceDN w:val="0"/>
        <w:adjustRightInd w:val="0"/>
        <w:spacing w:line="240" w:lineRule="auto"/>
        <w:ind w:left="709" w:hanging="283"/>
      </w:pPr>
      <w:r>
        <w:t>Er zijn</w:t>
      </w:r>
      <w:r w:rsidRPr="008970D1">
        <w:t xml:space="preserve"> </w:t>
      </w:r>
      <w:r>
        <w:t>vaste agendapunten hetgeen overzicht geeft in de</w:t>
      </w:r>
      <w:r w:rsidRPr="008970D1">
        <w:t xml:space="preserve"> teamoverlegmomenten.</w:t>
      </w:r>
    </w:p>
    <w:p w14:paraId="29148D53" w14:textId="77777777" w:rsidR="009826E5" w:rsidRPr="008970D1" w:rsidRDefault="009826E5" w:rsidP="009826E5">
      <w:pPr>
        <w:pStyle w:val="Lijstalinea"/>
        <w:numPr>
          <w:ilvl w:val="0"/>
          <w:numId w:val="4"/>
        </w:numPr>
        <w:autoSpaceDE w:val="0"/>
        <w:autoSpaceDN w:val="0"/>
        <w:adjustRightInd w:val="0"/>
        <w:spacing w:line="240" w:lineRule="auto"/>
        <w:ind w:left="709" w:hanging="283"/>
      </w:pPr>
      <w:r w:rsidRPr="008970D1">
        <w:t>Er is een ove</w:t>
      </w:r>
      <w:r>
        <w:t>rzicht dat aangeeft wanneer protoc</w:t>
      </w:r>
      <w:r w:rsidRPr="008970D1">
        <w:t xml:space="preserve">ollen herzien moeten worden. </w:t>
      </w:r>
    </w:p>
    <w:p w14:paraId="147E5F2E" w14:textId="77777777" w:rsidR="009826E5" w:rsidRPr="008970D1" w:rsidRDefault="009826E5" w:rsidP="009826E5">
      <w:pPr>
        <w:pStyle w:val="Lijstalinea"/>
        <w:numPr>
          <w:ilvl w:val="0"/>
          <w:numId w:val="4"/>
        </w:numPr>
        <w:autoSpaceDE w:val="0"/>
        <w:autoSpaceDN w:val="0"/>
        <w:adjustRightInd w:val="0"/>
        <w:spacing w:line="240" w:lineRule="auto"/>
        <w:ind w:left="709" w:hanging="283"/>
      </w:pPr>
      <w:r w:rsidRPr="008970D1">
        <w:t>Verschillende administratieve protocollen zijn gemaakt en doorgevoerd.</w:t>
      </w:r>
    </w:p>
    <w:p w14:paraId="4F1619C3" w14:textId="77777777" w:rsidR="009826E5" w:rsidRPr="008970D1" w:rsidRDefault="009826E5" w:rsidP="009826E5">
      <w:pPr>
        <w:pStyle w:val="Lijstalinea"/>
        <w:numPr>
          <w:ilvl w:val="0"/>
          <w:numId w:val="4"/>
        </w:numPr>
        <w:autoSpaceDE w:val="0"/>
        <w:autoSpaceDN w:val="0"/>
        <w:adjustRightInd w:val="0"/>
        <w:spacing w:line="240" w:lineRule="auto"/>
        <w:ind w:left="709" w:hanging="283"/>
      </w:pPr>
      <w:r w:rsidRPr="008970D1">
        <w:t>Er is een start gemaakt met LEAN werken en bijhouden van de voorraad volgens dit principe.</w:t>
      </w:r>
    </w:p>
    <w:p w14:paraId="1DE73492" w14:textId="77777777" w:rsidR="009826E5" w:rsidRPr="008970D1" w:rsidRDefault="009826E5" w:rsidP="009826E5">
      <w:pPr>
        <w:autoSpaceDE w:val="0"/>
        <w:autoSpaceDN w:val="0"/>
        <w:adjustRightInd w:val="0"/>
        <w:spacing w:line="240" w:lineRule="auto"/>
        <w:rPr>
          <w:b/>
        </w:rPr>
      </w:pPr>
      <w:r w:rsidRPr="008970D1">
        <w:rPr>
          <w:b/>
        </w:rPr>
        <w:t>Lijst met projecten en verbetermogelijkheden voor 20</w:t>
      </w:r>
      <w:r>
        <w:rPr>
          <w:b/>
        </w:rPr>
        <w:t>20</w:t>
      </w:r>
    </w:p>
    <w:p w14:paraId="49D879A3" w14:textId="77777777" w:rsidR="009826E5" w:rsidRDefault="009826E5" w:rsidP="009826E5">
      <w:pPr>
        <w:pStyle w:val="Lijstalinea"/>
        <w:numPr>
          <w:ilvl w:val="0"/>
          <w:numId w:val="3"/>
        </w:numPr>
        <w:autoSpaceDE w:val="0"/>
        <w:autoSpaceDN w:val="0"/>
        <w:adjustRightInd w:val="0"/>
        <w:spacing w:line="240" w:lineRule="auto"/>
      </w:pPr>
      <w:r w:rsidRPr="008970D1">
        <w:t xml:space="preserve">Team aanvullen met een derde assistente en daarna starten met het opleiden van een </w:t>
      </w:r>
      <w:r>
        <w:t xml:space="preserve">  </w:t>
      </w:r>
      <w:r>
        <w:br/>
        <w:t>d</w:t>
      </w:r>
      <w:r w:rsidRPr="008970D1">
        <w:t xml:space="preserve">oktersassistente. </w:t>
      </w:r>
    </w:p>
    <w:p w14:paraId="10BF4FB0" w14:textId="77777777" w:rsidR="009826E5" w:rsidRDefault="009826E5" w:rsidP="009826E5">
      <w:pPr>
        <w:pStyle w:val="Lijstalinea"/>
        <w:numPr>
          <w:ilvl w:val="0"/>
          <w:numId w:val="3"/>
        </w:numPr>
        <w:autoSpaceDE w:val="0"/>
        <w:autoSpaceDN w:val="0"/>
        <w:adjustRightInd w:val="0"/>
        <w:spacing w:line="240" w:lineRule="auto"/>
      </w:pPr>
      <w:r w:rsidRPr="008970D1">
        <w:t>Aannemen van een nieuwe praktijkondersteuner tbv opzetten van een CVRM spreekuur.</w:t>
      </w:r>
    </w:p>
    <w:p w14:paraId="1660D4E1" w14:textId="77777777" w:rsidR="009826E5" w:rsidRDefault="009826E5" w:rsidP="009826E5">
      <w:pPr>
        <w:pStyle w:val="Lijstalinea"/>
        <w:numPr>
          <w:ilvl w:val="0"/>
          <w:numId w:val="3"/>
        </w:numPr>
        <w:autoSpaceDE w:val="0"/>
        <w:autoSpaceDN w:val="0"/>
        <w:adjustRightInd w:val="0"/>
        <w:spacing w:line="240" w:lineRule="auto"/>
      </w:pPr>
      <w:r w:rsidRPr="008970D1">
        <w:t>Verder afronden van het NPA traject.</w:t>
      </w:r>
    </w:p>
    <w:p w14:paraId="1BD36939" w14:textId="77777777" w:rsidR="009826E5" w:rsidRPr="008970D1" w:rsidRDefault="009826E5" w:rsidP="009826E5">
      <w:pPr>
        <w:pStyle w:val="Lijstalinea"/>
        <w:numPr>
          <w:ilvl w:val="0"/>
          <w:numId w:val="3"/>
        </w:numPr>
        <w:autoSpaceDE w:val="0"/>
        <w:autoSpaceDN w:val="0"/>
        <w:adjustRightInd w:val="0"/>
        <w:spacing w:line="240" w:lineRule="auto"/>
      </w:pPr>
      <w:r w:rsidRPr="008970D1">
        <w:t>Website verder vormgeven en voorzien van foto’s van de medewerkers.</w:t>
      </w:r>
    </w:p>
    <w:p w14:paraId="18786D00" w14:textId="77777777" w:rsidR="009826E5" w:rsidRPr="008970D1" w:rsidRDefault="009826E5" w:rsidP="009826E5">
      <w:pPr>
        <w:autoSpaceDE w:val="0"/>
        <w:autoSpaceDN w:val="0"/>
        <w:adjustRightInd w:val="0"/>
        <w:spacing w:line="240" w:lineRule="auto"/>
        <w:rPr>
          <w:rFonts w:cs="Century Gothic"/>
          <w:color w:val="000000"/>
        </w:rPr>
      </w:pPr>
      <w:r w:rsidRPr="008970D1">
        <w:rPr>
          <w:rFonts w:ascii="Calibri" w:hAnsi="Calibri" w:cs="Calibri"/>
          <w:b/>
          <w:color w:val="000000"/>
        </w:rPr>
        <w:t>Scholing en opleidingen</w:t>
      </w:r>
      <w:r w:rsidRPr="008970D1">
        <w:rPr>
          <w:rFonts w:ascii="Calibri" w:hAnsi="Calibri" w:cs="Calibri"/>
          <w:b/>
          <w:color w:val="000000"/>
        </w:rPr>
        <w:br/>
      </w:r>
      <w:r w:rsidRPr="008970D1">
        <w:rPr>
          <w:rFonts w:cs="Century Gothic"/>
          <w:color w:val="000000"/>
        </w:rPr>
        <w:t xml:space="preserve">De huisartsen scholen na via de nascholingsafdeling van </w:t>
      </w:r>
      <w:r>
        <w:rPr>
          <w:rFonts w:cs="Century Gothic"/>
          <w:color w:val="000000"/>
        </w:rPr>
        <w:t xml:space="preserve">de ZEL: </w:t>
      </w:r>
      <w:r w:rsidRPr="008970D1">
        <w:rPr>
          <w:rFonts w:cs="Century Gothic"/>
          <w:color w:val="000000"/>
        </w:rPr>
        <w:t xml:space="preserve">de WDH (werkgroep deskundigheidsbevordering huisartsen), het Farmacotherapeutische overleg (FTO), het Diagnostisch overleg (DTO) en de verplichte intervisie. </w:t>
      </w:r>
    </w:p>
    <w:p w14:paraId="5EFA62CE" w14:textId="77777777" w:rsidR="009826E5" w:rsidRPr="008970D1" w:rsidRDefault="009826E5" w:rsidP="009826E5">
      <w:pPr>
        <w:autoSpaceDE w:val="0"/>
        <w:autoSpaceDN w:val="0"/>
        <w:adjustRightInd w:val="0"/>
        <w:spacing w:line="240" w:lineRule="auto"/>
        <w:rPr>
          <w:rFonts w:cs="Century Gothic"/>
          <w:color w:val="000000"/>
        </w:rPr>
      </w:pPr>
      <w:r w:rsidRPr="008970D1">
        <w:rPr>
          <w:rFonts w:cs="Century Gothic"/>
          <w:color w:val="000000"/>
        </w:rPr>
        <w:t>Door de accreditatie van de NPA te volgen worden de huisartsen automatisch door patiënten beoordeeld, wat een noodzakelijk onderdeel is van de 5 jaarlijkse herregistratie.</w:t>
      </w:r>
    </w:p>
    <w:p w14:paraId="46AD4F74" w14:textId="77777777" w:rsidR="009826E5" w:rsidRPr="008970D1" w:rsidRDefault="009826E5" w:rsidP="009826E5">
      <w:pPr>
        <w:autoSpaceDE w:val="0"/>
        <w:autoSpaceDN w:val="0"/>
        <w:adjustRightInd w:val="0"/>
        <w:spacing w:line="240" w:lineRule="auto"/>
      </w:pPr>
      <w:r w:rsidRPr="008970D1">
        <w:rPr>
          <w:rFonts w:cs="Century Gothic"/>
          <w:color w:val="000000"/>
        </w:rPr>
        <w:t>Voor de doktersassistentes en Praktijkondersteuners worden ook voldoende nascholingen gegeven om de kennis te vernieuwen.</w:t>
      </w:r>
      <w:r>
        <w:rPr>
          <w:rFonts w:cs="Century Gothic"/>
          <w:color w:val="000000"/>
        </w:rPr>
        <w:br/>
      </w:r>
      <w:r w:rsidRPr="008970D1">
        <w:rPr>
          <w:b/>
          <w:sz w:val="16"/>
          <w:szCs w:val="16"/>
        </w:rPr>
        <w:br/>
      </w:r>
      <w:r w:rsidRPr="008970D1">
        <w:rPr>
          <w:b/>
        </w:rPr>
        <w:t>Overlegsituaties</w:t>
      </w:r>
      <w:r w:rsidRPr="008970D1">
        <w:rPr>
          <w:b/>
        </w:rPr>
        <w:br/>
      </w:r>
      <w:r w:rsidRPr="008970D1">
        <w:t>Binnen de praktijk hebben wij de onderstaande overlegsituaties:</w:t>
      </w:r>
    </w:p>
    <w:p w14:paraId="01CDEE16" w14:textId="77777777" w:rsidR="009826E5" w:rsidRPr="008970D1" w:rsidRDefault="009826E5" w:rsidP="009826E5">
      <w:pPr>
        <w:numPr>
          <w:ilvl w:val="0"/>
          <w:numId w:val="2"/>
        </w:numPr>
        <w:autoSpaceDE w:val="0"/>
        <w:autoSpaceDN w:val="0"/>
        <w:adjustRightInd w:val="0"/>
        <w:spacing w:line="240" w:lineRule="auto"/>
        <w:contextualSpacing/>
      </w:pPr>
      <w:r w:rsidRPr="008970D1">
        <w:rPr>
          <w:rFonts w:eastAsia="Times New Roman"/>
          <w:color w:val="000000"/>
        </w:rPr>
        <w:t>Teamvergadering maandelijks. Mevr. de Snoo is de voorzitter en werkt notulen uit.</w:t>
      </w:r>
    </w:p>
    <w:p w14:paraId="54336668" w14:textId="77777777" w:rsidR="009826E5" w:rsidRPr="008970D1" w:rsidRDefault="009826E5" w:rsidP="009826E5">
      <w:pPr>
        <w:numPr>
          <w:ilvl w:val="0"/>
          <w:numId w:val="2"/>
        </w:numPr>
        <w:autoSpaceDE w:val="0"/>
        <w:autoSpaceDN w:val="0"/>
        <w:adjustRightInd w:val="0"/>
        <w:spacing w:line="240" w:lineRule="auto"/>
        <w:contextualSpacing/>
      </w:pPr>
      <w:r w:rsidRPr="008970D1">
        <w:rPr>
          <w:rFonts w:eastAsia="Times New Roman"/>
          <w:color w:val="000000"/>
        </w:rPr>
        <w:t>Huisarts (HA) en POH-ouderenzorg patiëntenoverleg: Elke dinsdagochtend 08:00 – 8:30 uur</w:t>
      </w:r>
    </w:p>
    <w:p w14:paraId="52EC8843" w14:textId="77777777" w:rsidR="009826E5" w:rsidRPr="008970D1" w:rsidRDefault="009826E5" w:rsidP="009826E5">
      <w:pPr>
        <w:numPr>
          <w:ilvl w:val="0"/>
          <w:numId w:val="2"/>
        </w:numPr>
        <w:autoSpaceDE w:val="0"/>
        <w:autoSpaceDN w:val="0"/>
        <w:adjustRightInd w:val="0"/>
        <w:spacing w:line="240" w:lineRule="auto"/>
        <w:contextualSpacing/>
      </w:pPr>
      <w:r w:rsidRPr="008970D1">
        <w:rPr>
          <w:rFonts w:eastAsia="Times New Roman"/>
          <w:color w:val="000000"/>
        </w:rPr>
        <w:t>HA en POH-GGZ patiëntenoverleg: do middag 12:15-12:45 tijdens de lunch.</w:t>
      </w:r>
    </w:p>
    <w:p w14:paraId="57345312" w14:textId="06B762DA" w:rsidR="009826E5" w:rsidRPr="008970D1" w:rsidRDefault="009826E5" w:rsidP="009826E5">
      <w:pPr>
        <w:numPr>
          <w:ilvl w:val="0"/>
          <w:numId w:val="2"/>
        </w:numPr>
        <w:autoSpaceDE w:val="0"/>
        <w:autoSpaceDN w:val="0"/>
        <w:adjustRightInd w:val="0"/>
        <w:spacing w:line="240" w:lineRule="auto"/>
        <w:contextualSpacing/>
      </w:pPr>
      <w:r w:rsidRPr="008970D1">
        <w:rPr>
          <w:rFonts w:eastAsia="Times New Roman"/>
          <w:color w:val="000000"/>
        </w:rPr>
        <w:t xml:space="preserve">HA en POH-DVK </w:t>
      </w:r>
      <w:r w:rsidR="002221E9" w:rsidRPr="008970D1">
        <w:rPr>
          <w:rFonts w:eastAsia="Times New Roman"/>
          <w:color w:val="000000"/>
        </w:rPr>
        <w:t>patiënten</w:t>
      </w:r>
      <w:r w:rsidRPr="008970D1">
        <w:rPr>
          <w:rFonts w:eastAsia="Times New Roman"/>
          <w:color w:val="000000"/>
        </w:rPr>
        <w:t>overleg: elke 14 dagen do middag 16:00 uur en ad hoc.</w:t>
      </w:r>
    </w:p>
    <w:p w14:paraId="0D63C67D" w14:textId="77777777" w:rsidR="009826E5" w:rsidRPr="008970D1" w:rsidRDefault="009826E5" w:rsidP="009826E5">
      <w:pPr>
        <w:numPr>
          <w:ilvl w:val="0"/>
          <w:numId w:val="2"/>
        </w:numPr>
        <w:autoSpaceDE w:val="0"/>
        <w:autoSpaceDN w:val="0"/>
        <w:adjustRightInd w:val="0"/>
        <w:spacing w:line="240" w:lineRule="auto"/>
        <w:contextualSpacing/>
      </w:pPr>
      <w:r w:rsidRPr="008970D1">
        <w:rPr>
          <w:rFonts w:eastAsia="Times New Roman"/>
          <w:color w:val="000000"/>
        </w:rPr>
        <w:t>HA en assistente Patiëntenoverleg: Dagelijks: 11:00 – 11:30 uur. Tijdens lunch 12:15-12:45 uur.</w:t>
      </w:r>
    </w:p>
    <w:p w14:paraId="47C260EF" w14:textId="77777777" w:rsidR="009826E5" w:rsidRPr="008970D1" w:rsidRDefault="009826E5" w:rsidP="009826E5">
      <w:pPr>
        <w:numPr>
          <w:ilvl w:val="0"/>
          <w:numId w:val="2"/>
        </w:numPr>
        <w:autoSpaceDE w:val="0"/>
        <w:autoSpaceDN w:val="0"/>
        <w:adjustRightInd w:val="0"/>
        <w:spacing w:line="240" w:lineRule="auto"/>
        <w:contextualSpacing/>
      </w:pPr>
      <w:r w:rsidRPr="008970D1">
        <w:rPr>
          <w:rFonts w:eastAsia="Times New Roman"/>
          <w:color w:val="000000"/>
        </w:rPr>
        <w:t xml:space="preserve">Multidisciplinaire overleg (MDO) met POH ouderenzorg/casemanagers en huisarts: 4 keer per jaar. </w:t>
      </w:r>
    </w:p>
    <w:p w14:paraId="070D7B28" w14:textId="77777777" w:rsidR="009826E5" w:rsidRPr="008970D1" w:rsidRDefault="009826E5" w:rsidP="009826E5">
      <w:pPr>
        <w:numPr>
          <w:ilvl w:val="0"/>
          <w:numId w:val="2"/>
        </w:numPr>
        <w:autoSpaceDE w:val="0"/>
        <w:autoSpaceDN w:val="0"/>
        <w:adjustRightInd w:val="0"/>
        <w:spacing w:line="240" w:lineRule="auto"/>
        <w:contextualSpacing/>
      </w:pPr>
      <w:r w:rsidRPr="008970D1">
        <w:rPr>
          <w:rFonts w:eastAsia="Times New Roman"/>
          <w:color w:val="000000"/>
        </w:rPr>
        <w:t>POD middagen/avonden (praktijk onderhoudsdagen) waarop protocollen herzien worden, voorraad geruimd wordt en zaken besproken worden waar anders geen tijd voor is. 2 keer per jaar.</w:t>
      </w:r>
    </w:p>
    <w:p w14:paraId="2B3A6834" w14:textId="77777777" w:rsidR="009826E5" w:rsidRPr="008970D1" w:rsidRDefault="009826E5" w:rsidP="009826E5">
      <w:pPr>
        <w:autoSpaceDE w:val="0"/>
        <w:autoSpaceDN w:val="0"/>
        <w:adjustRightInd w:val="0"/>
        <w:spacing w:line="240" w:lineRule="auto"/>
      </w:pPr>
      <w:r>
        <w:rPr>
          <w:b/>
        </w:rPr>
        <w:br/>
      </w:r>
      <w:r w:rsidRPr="008970D1">
        <w:rPr>
          <w:b/>
        </w:rPr>
        <w:t xml:space="preserve">Klachtenregeling </w:t>
      </w:r>
      <w:r w:rsidRPr="008970D1">
        <w:rPr>
          <w:b/>
        </w:rPr>
        <w:br/>
      </w:r>
      <w:r w:rsidRPr="008970D1">
        <w:t xml:space="preserve">Met de komst van de Wet kwaliteit, klachten en geschillen zorg (Wkkgz), verandert de wijze waarop een klacht in de huisartsenzorg wordt afgehandeld. </w:t>
      </w:r>
      <w:r w:rsidRPr="008970D1">
        <w:br/>
        <w:t>Bij de start van de praktijk hebben we ons aangesloten bij de SKGE (de landelijke geschilleninstantie Stichting Klachten en Geschillen Eerstelijnszorg).</w:t>
      </w:r>
    </w:p>
    <w:p w14:paraId="7ABC4EFB" w14:textId="77777777" w:rsidR="009826E5" w:rsidRPr="008970D1" w:rsidRDefault="009826E5" w:rsidP="009826E5">
      <w:pPr>
        <w:autoSpaceDE w:val="0"/>
        <w:autoSpaceDN w:val="0"/>
        <w:adjustRightInd w:val="0"/>
        <w:spacing w:line="240" w:lineRule="auto"/>
      </w:pPr>
      <w:r w:rsidRPr="008970D1">
        <w:t>Als een patiënt direct een klacht indient bij de praktijk zal de assistente dit doorgeven aan de huisarts en deze neemt contact op met de patiënt.</w:t>
      </w:r>
      <w:r w:rsidRPr="008970D1">
        <w:br/>
        <w:t xml:space="preserve">Via onze website is het ook mogelijk om een klacht in te dienen door een patiënt of betrokkene. </w:t>
      </w:r>
      <w:r w:rsidRPr="008970D1">
        <w:br/>
      </w:r>
      <w:r w:rsidRPr="002804EF">
        <w:rPr>
          <w:b/>
          <w:sz w:val="16"/>
          <w:szCs w:val="16"/>
        </w:rPr>
        <w:br/>
      </w:r>
      <w:r w:rsidR="008A1C67">
        <w:rPr>
          <w:b/>
        </w:rPr>
        <w:br/>
      </w:r>
      <w:r w:rsidR="00C1544C">
        <w:rPr>
          <w:b/>
        </w:rPr>
        <w:lastRenderedPageBreak/>
        <w:br/>
      </w:r>
      <w:r w:rsidR="00C1544C">
        <w:rPr>
          <w:b/>
        </w:rPr>
        <w:br/>
      </w:r>
      <w:r w:rsidRPr="008970D1">
        <w:rPr>
          <w:b/>
        </w:rPr>
        <w:t>Veilig incidenten melden (VIM)</w:t>
      </w:r>
      <w:r w:rsidRPr="008970D1">
        <w:br/>
        <w:t>In Medicom is er ruimte gemaakt waar VIM meldingen genoteerd kunnen worden. Afhankelijk van de ernst van de VIM zal een uitgebreide procedure gevolgd worden.</w:t>
      </w:r>
    </w:p>
    <w:p w14:paraId="252EE6F3" w14:textId="77777777" w:rsidR="009826E5" w:rsidRPr="00FD1C7C" w:rsidRDefault="009826E5" w:rsidP="009826E5">
      <w:pPr>
        <w:autoSpaceDE w:val="0"/>
        <w:autoSpaceDN w:val="0"/>
        <w:adjustRightInd w:val="0"/>
        <w:spacing w:line="240" w:lineRule="auto"/>
        <w:rPr>
          <w:b/>
          <w:color w:val="00B050"/>
          <w:sz w:val="32"/>
          <w:szCs w:val="32"/>
        </w:rPr>
      </w:pPr>
      <w:r w:rsidRPr="008970D1">
        <w:rPr>
          <w:b/>
        </w:rPr>
        <w:t>IJken van het instrumentarium/controleren van de houdbaarheid</w:t>
      </w:r>
      <w:r w:rsidRPr="008970D1">
        <w:rPr>
          <w:b/>
        </w:rPr>
        <w:br/>
      </w:r>
      <w:r w:rsidRPr="008970D1">
        <w:t>In 2018 is alle meetapparatuur nieuw aangeschaft. In december 2019 is er door Medeco een controle geweest van alle medische instrumenten en apparaten. D</w:t>
      </w:r>
      <w:r>
        <w:t>it controlemoment zal jaarlijks</w:t>
      </w:r>
      <w:r w:rsidRPr="008970D1">
        <w:t xml:space="preserve"> rond december gepland worden.</w:t>
      </w:r>
      <w:r>
        <w:br/>
      </w:r>
      <w:r w:rsidRPr="008970D1">
        <w:rPr>
          <w:rFonts w:cs="Century Gothic"/>
          <w:sz w:val="16"/>
          <w:szCs w:val="16"/>
        </w:rPr>
        <w:br/>
      </w:r>
      <w:r w:rsidRPr="003D04E0">
        <w:rPr>
          <w:b/>
          <w:color w:val="619428"/>
          <w:sz w:val="32"/>
          <w:szCs w:val="32"/>
        </w:rPr>
        <w:t>Jaarplan 2019 en vooruitblik 2020</w:t>
      </w:r>
    </w:p>
    <w:p w14:paraId="135EC42F" w14:textId="77777777" w:rsidR="009826E5" w:rsidRPr="008970D1" w:rsidRDefault="009826E5" w:rsidP="009826E5">
      <w:pPr>
        <w:autoSpaceDE w:val="0"/>
        <w:autoSpaceDN w:val="0"/>
        <w:adjustRightInd w:val="0"/>
        <w:spacing w:line="240" w:lineRule="auto"/>
        <w:rPr>
          <w:rFonts w:cs="Century Gothic"/>
          <w:bCs/>
        </w:rPr>
      </w:pPr>
      <w:r w:rsidRPr="008970D1">
        <w:rPr>
          <w:rFonts w:cs="Century Gothic"/>
          <w:bCs/>
        </w:rPr>
        <w:t xml:space="preserve">De gestelde doelen van 2019 zijn gehaald, het team is versterkt met een assistente en 2 nieuwe praktijkondersteuners, maar het blijkt dat de assistentes niet aan andere werkzaamheden toekomen dan de dagelijkse patiëntenzorg. </w:t>
      </w:r>
    </w:p>
    <w:p w14:paraId="3598F2A0" w14:textId="77777777" w:rsidR="009826E5" w:rsidRPr="008970D1" w:rsidRDefault="009826E5" w:rsidP="009826E5">
      <w:pPr>
        <w:autoSpaceDE w:val="0"/>
        <w:autoSpaceDN w:val="0"/>
        <w:adjustRightInd w:val="0"/>
        <w:spacing w:line="240" w:lineRule="auto"/>
        <w:contextualSpacing/>
        <w:rPr>
          <w:rFonts w:cs="Century Gothic"/>
          <w:bCs/>
        </w:rPr>
      </w:pPr>
      <w:r w:rsidRPr="008970D1">
        <w:rPr>
          <w:rFonts w:cs="Century Gothic"/>
          <w:bCs/>
        </w:rPr>
        <w:t>Er zal in 2020 dan ook een extra assistente aangenomen worden om de werkdruk voor de andere collega’s beter te verdelen. Daarnaast zal een start gemaakt worden met de opleiding voor doktersassistentes.</w:t>
      </w:r>
    </w:p>
    <w:p w14:paraId="47A0BCC4" w14:textId="77777777" w:rsidR="009826E5" w:rsidRDefault="009826E5" w:rsidP="009826E5">
      <w:pPr>
        <w:autoSpaceDE w:val="0"/>
        <w:autoSpaceDN w:val="0"/>
        <w:adjustRightInd w:val="0"/>
        <w:spacing w:line="240" w:lineRule="auto"/>
        <w:contextualSpacing/>
        <w:rPr>
          <w:rFonts w:cs="Century Gothic"/>
          <w:bCs/>
        </w:rPr>
      </w:pPr>
      <w:r>
        <w:rPr>
          <w:rFonts w:cs="Century Gothic"/>
          <w:bCs/>
        </w:rPr>
        <w:br/>
      </w:r>
      <w:r w:rsidRPr="002804EF">
        <w:rPr>
          <w:rFonts w:cs="Century Gothic"/>
          <w:bCs/>
        </w:rPr>
        <w:t>Opzetten van een apart categoraal CVRM spreekuur door een praktijkondersteuner.</w:t>
      </w:r>
    </w:p>
    <w:p w14:paraId="7C768078" w14:textId="77777777" w:rsidR="009826E5" w:rsidRDefault="009826E5" w:rsidP="009826E5">
      <w:pPr>
        <w:autoSpaceDE w:val="0"/>
        <w:autoSpaceDN w:val="0"/>
        <w:adjustRightInd w:val="0"/>
        <w:spacing w:line="240" w:lineRule="auto"/>
        <w:contextualSpacing/>
        <w:rPr>
          <w:rFonts w:cs="Century Gothic"/>
          <w:bCs/>
        </w:rPr>
      </w:pPr>
      <w:r>
        <w:rPr>
          <w:rFonts w:cs="Century Gothic"/>
          <w:bCs/>
        </w:rPr>
        <w:br/>
      </w:r>
      <w:r w:rsidRPr="008970D1">
        <w:rPr>
          <w:rFonts w:cs="Century Gothic"/>
          <w:bCs/>
        </w:rPr>
        <w:t>In april 2020 zal de eind audit plaatsvinden van de NPA accreditatie.</w:t>
      </w:r>
      <w:r>
        <w:rPr>
          <w:rFonts w:cs="Century Gothic"/>
          <w:bCs/>
        </w:rPr>
        <w:br/>
      </w:r>
      <w:r w:rsidRPr="00866503">
        <w:rPr>
          <w:rFonts w:cs="Century Gothic"/>
          <w:bCs/>
        </w:rPr>
        <w:t xml:space="preserve">Hierna hopen we te kunnen oogsten van de investering die geleid heeft tot de structuur die dit </w:t>
      </w:r>
      <w:r w:rsidRPr="00866503">
        <w:rPr>
          <w:rFonts w:cs="Century Gothic"/>
          <w:bCs/>
        </w:rPr>
        <w:br/>
        <w:t>project de praktijk geeft. En kunnen we energie steken in het borgen van de opgebouwde organisatie.</w:t>
      </w:r>
    </w:p>
    <w:p w14:paraId="692B708E" w14:textId="77777777" w:rsidR="009826E5" w:rsidRDefault="009826E5" w:rsidP="009826E5">
      <w:pPr>
        <w:autoSpaceDE w:val="0"/>
        <w:autoSpaceDN w:val="0"/>
        <w:adjustRightInd w:val="0"/>
        <w:spacing w:line="240" w:lineRule="auto"/>
        <w:contextualSpacing/>
        <w:rPr>
          <w:rFonts w:cs="Century Gothic"/>
          <w:bCs/>
        </w:rPr>
      </w:pPr>
    </w:p>
    <w:p w14:paraId="4289E641" w14:textId="77777777" w:rsidR="009826E5" w:rsidRDefault="009826E5" w:rsidP="009826E5">
      <w:pPr>
        <w:autoSpaceDE w:val="0"/>
        <w:autoSpaceDN w:val="0"/>
        <w:adjustRightInd w:val="0"/>
        <w:spacing w:line="240" w:lineRule="auto"/>
        <w:contextualSpacing/>
        <w:rPr>
          <w:rFonts w:cs="Century Gothic"/>
          <w:bCs/>
        </w:rPr>
      </w:pPr>
      <w:r w:rsidRPr="0008256B">
        <w:rPr>
          <w:rFonts w:cs="Century Gothic"/>
          <w:bCs/>
        </w:rPr>
        <w:t>Verder uitrollen van het project OPEN, dat de uitwerking is van de richtlijn dat de patiënt inzage moet kunnen hebben in het huisartsen EPD. Dit zal in juli 2020 afgerond gaan worden.</w:t>
      </w:r>
    </w:p>
    <w:p w14:paraId="3F533051" w14:textId="77777777" w:rsidR="009826E5" w:rsidRPr="0008256B" w:rsidRDefault="009826E5" w:rsidP="009826E5">
      <w:pPr>
        <w:autoSpaceDE w:val="0"/>
        <w:autoSpaceDN w:val="0"/>
        <w:adjustRightInd w:val="0"/>
        <w:spacing w:line="240" w:lineRule="auto"/>
        <w:contextualSpacing/>
        <w:rPr>
          <w:rFonts w:cs="Century Gothic"/>
          <w:bCs/>
          <w:sz w:val="16"/>
          <w:szCs w:val="16"/>
        </w:rPr>
      </w:pPr>
    </w:p>
    <w:p w14:paraId="7571720F" w14:textId="77777777" w:rsidR="009826E5" w:rsidRPr="008970D1" w:rsidRDefault="009826E5" w:rsidP="009826E5">
      <w:pPr>
        <w:autoSpaceDE w:val="0"/>
        <w:autoSpaceDN w:val="0"/>
        <w:adjustRightInd w:val="0"/>
        <w:spacing w:line="240" w:lineRule="auto"/>
        <w:rPr>
          <w:rFonts w:cs="Century Gothic"/>
          <w:bCs/>
        </w:rPr>
      </w:pPr>
      <w:r w:rsidRPr="008970D1">
        <w:rPr>
          <w:rFonts w:cs="Century Gothic"/>
          <w:bCs/>
        </w:rPr>
        <w:t>De samenwerking in het gezondheidscentrum en paramedici en andere eerstelijnsgezondheidsprofessionals in Vlaardingen zal verder worden voortgezet.</w:t>
      </w:r>
    </w:p>
    <w:p w14:paraId="1C31931A" w14:textId="77777777" w:rsidR="009826E5" w:rsidRPr="008970D1" w:rsidRDefault="009826E5" w:rsidP="009826E5">
      <w:pPr>
        <w:autoSpaceDE w:val="0"/>
        <w:autoSpaceDN w:val="0"/>
        <w:adjustRightInd w:val="0"/>
        <w:spacing w:line="240" w:lineRule="auto"/>
        <w:rPr>
          <w:rFonts w:cs="Century Gothic"/>
        </w:rPr>
      </w:pPr>
      <w:r w:rsidRPr="002804EF">
        <w:rPr>
          <w:b/>
          <w:color w:val="0070C0"/>
          <w:sz w:val="16"/>
          <w:szCs w:val="16"/>
        </w:rPr>
        <w:br/>
      </w:r>
      <w:r w:rsidRPr="003D04E0">
        <w:rPr>
          <w:b/>
          <w:color w:val="619428"/>
          <w:sz w:val="32"/>
          <w:szCs w:val="32"/>
        </w:rPr>
        <w:t>Dankwoord</w:t>
      </w:r>
      <w:r w:rsidRPr="00FD1C7C">
        <w:rPr>
          <w:rFonts w:cs="Century Gothic"/>
          <w:b/>
          <w:color w:val="00B050"/>
          <w:sz w:val="24"/>
          <w:szCs w:val="24"/>
        </w:rPr>
        <w:br/>
      </w:r>
      <w:r w:rsidRPr="008970D1">
        <w:rPr>
          <w:rFonts w:cs="Century Gothic"/>
        </w:rPr>
        <w:t>Wij willen al onze patiënten hartelijk bedanken voor het in ons gestelde vertrouwen het afgelopen jaar.</w:t>
      </w:r>
    </w:p>
    <w:p w14:paraId="34E5046B" w14:textId="77777777" w:rsidR="009826E5" w:rsidRDefault="009826E5" w:rsidP="00941BB8">
      <w:pPr>
        <w:autoSpaceDE w:val="0"/>
        <w:autoSpaceDN w:val="0"/>
        <w:adjustRightInd w:val="0"/>
        <w:spacing w:line="240" w:lineRule="auto"/>
      </w:pPr>
      <w:r w:rsidRPr="008970D1">
        <w:rPr>
          <w:rFonts w:cs="Century Gothic"/>
        </w:rPr>
        <w:t>Heel veel dank aan het team van praktijk de Witte, die veel extra energie in het accreditatieproject hebben gestoken en met veel enthousiasme de praktijk helpen vormgeven.</w:t>
      </w:r>
    </w:p>
    <w:sectPr w:rsidR="009826E5" w:rsidSect="00EE0A1A">
      <w:footerReference w:type="default" r:id="rId13"/>
      <w:pgSz w:w="11906" w:h="16838" w:code="9"/>
      <w:pgMar w:top="851" w:right="964" w:bottom="964" w:left="1077"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2E165" w14:textId="77777777" w:rsidR="008D0046" w:rsidRDefault="008D0046" w:rsidP="009826E5">
      <w:pPr>
        <w:spacing w:after="0" w:line="240" w:lineRule="auto"/>
      </w:pPr>
      <w:r>
        <w:separator/>
      </w:r>
    </w:p>
  </w:endnote>
  <w:endnote w:type="continuationSeparator" w:id="0">
    <w:p w14:paraId="29D4E7C5" w14:textId="77777777" w:rsidR="008D0046" w:rsidRDefault="008D0046" w:rsidP="00982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930949"/>
      <w:docPartObj>
        <w:docPartGallery w:val="Page Numbers (Bottom of Page)"/>
        <w:docPartUnique/>
      </w:docPartObj>
    </w:sdtPr>
    <w:sdtEndPr/>
    <w:sdtContent>
      <w:p w14:paraId="0D3BFF76" w14:textId="77777777" w:rsidR="009826E5" w:rsidRDefault="009826E5">
        <w:pPr>
          <w:pStyle w:val="Voetteks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637E03C0" wp14:editId="7462C3B3">
                  <wp:simplePos x="0" y="0"/>
                  <wp:positionH relativeFrom="rightMargin">
                    <wp:posOffset>-6548120</wp:posOffset>
                  </wp:positionH>
                  <wp:positionV relativeFrom="bottomMargin">
                    <wp:posOffset>145415</wp:posOffset>
                  </wp:positionV>
                  <wp:extent cx="6715125" cy="441325"/>
                  <wp:effectExtent l="0" t="0" r="0" b="0"/>
                  <wp:wrapNone/>
                  <wp:docPr id="522" name="AutoV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BFA99E6" w14:textId="77777777" w:rsidR="009826E5" w:rsidRPr="009826E5" w:rsidRDefault="009826E5" w:rsidP="009826E5">
                              <w:pPr>
                                <w:pStyle w:val="Voettekst"/>
                                <w:pBdr>
                                  <w:top w:val="single" w:sz="12" w:space="1" w:color="9BBB59" w:themeColor="accent3"/>
                                  <w:bottom w:val="single" w:sz="48" w:space="1" w:color="9BBB59" w:themeColor="accent3"/>
                                </w:pBdr>
                                <w:rPr>
                                  <w:szCs w:val="28"/>
                                </w:rPr>
                              </w:pPr>
                              <w:r>
                                <w:rPr>
                                  <w:szCs w:val="21"/>
                                </w:rPr>
                                <w:t xml:space="preserve">Jaarverslag </w:t>
                              </w:r>
                              <w:r w:rsidR="003D04E0">
                                <w:rPr>
                                  <w:szCs w:val="21"/>
                                </w:rPr>
                                <w:t xml:space="preserve">2019     </w:t>
                              </w:r>
                              <w:r>
                                <w:rPr>
                                  <w:szCs w:val="21"/>
                                </w:rPr>
                                <w:t xml:space="preserve">Huisartsenpraktijk F.C.C. de Witte                   d.d. 2-6-2020                                                     Blad </w:t>
                              </w:r>
                              <w:r w:rsidRPr="009826E5">
                                <w:rPr>
                                  <w:szCs w:val="21"/>
                                </w:rPr>
                                <w:fldChar w:fldCharType="begin"/>
                              </w:r>
                              <w:r w:rsidRPr="009826E5">
                                <w:instrText>PAGE    \* MERGEFORMAT</w:instrText>
                              </w:r>
                              <w:r w:rsidRPr="009826E5">
                                <w:rPr>
                                  <w:szCs w:val="21"/>
                                </w:rPr>
                                <w:fldChar w:fldCharType="separate"/>
                              </w:r>
                              <w:r w:rsidR="00DF0416" w:rsidRPr="00DF0416">
                                <w:rPr>
                                  <w:noProof/>
                                  <w:szCs w:val="28"/>
                                </w:rPr>
                                <w:t>2</w:t>
                              </w:r>
                              <w:r w:rsidRPr="009826E5">
                                <w:rPr>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E03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Vorm 13" o:spid="_x0000_s1026" type="#_x0000_t176" style="position:absolute;margin-left:-515.6pt;margin-top:11.45pt;width:528.75pt;height:34.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" filled="f" fillcolor="#5c83b4" stroked="f" strokecolor="#737373">
                  <v:textbox>
                    <w:txbxContent>
                      <w:p w14:paraId="0BFA99E6" w14:textId="77777777" w:rsidR="009826E5" w:rsidRPr="009826E5" w:rsidRDefault="009826E5" w:rsidP="009826E5">
                        <w:pPr>
                          <w:pStyle w:val="Voettekst"/>
                          <w:pBdr>
                            <w:top w:val="single" w:sz="12" w:space="1" w:color="9BBB59" w:themeColor="accent3"/>
                            <w:bottom w:val="single" w:sz="48" w:space="1" w:color="9BBB59" w:themeColor="accent3"/>
                          </w:pBdr>
                          <w:rPr>
                            <w:szCs w:val="28"/>
                          </w:rPr>
                        </w:pPr>
                        <w:r>
                          <w:rPr>
                            <w:szCs w:val="21"/>
                          </w:rPr>
                          <w:t xml:space="preserve">Jaarverslag </w:t>
                        </w:r>
                        <w:r w:rsidR="003D04E0">
                          <w:rPr>
                            <w:szCs w:val="21"/>
                          </w:rPr>
                          <w:t xml:space="preserve">2019     </w:t>
                        </w:r>
                        <w:r>
                          <w:rPr>
                            <w:szCs w:val="21"/>
                          </w:rPr>
                          <w:t xml:space="preserve">Huisartsenpraktijk F.C.C. de Witte                   d.d. 2-6-2020                                                     Blad </w:t>
                        </w:r>
                        <w:r w:rsidRPr="009826E5">
                          <w:rPr>
                            <w:szCs w:val="21"/>
                          </w:rPr>
                          <w:fldChar w:fldCharType="begin"/>
                        </w:r>
                        <w:r w:rsidRPr="009826E5">
                          <w:instrText>PAGE    \* MERGEFORMAT</w:instrText>
                        </w:r>
                        <w:r w:rsidRPr="009826E5">
                          <w:rPr>
                            <w:szCs w:val="21"/>
                          </w:rPr>
                          <w:fldChar w:fldCharType="separate"/>
                        </w:r>
                        <w:r w:rsidR="00DF0416" w:rsidRPr="00DF0416">
                          <w:rPr>
                            <w:noProof/>
                            <w:szCs w:val="28"/>
                          </w:rPr>
                          <w:t>2</w:t>
                        </w:r>
                        <w:r w:rsidRPr="009826E5">
                          <w:rPr>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46517" w14:textId="77777777" w:rsidR="008D0046" w:rsidRDefault="008D0046" w:rsidP="009826E5">
      <w:pPr>
        <w:spacing w:after="0" w:line="240" w:lineRule="auto"/>
      </w:pPr>
      <w:r>
        <w:separator/>
      </w:r>
    </w:p>
  </w:footnote>
  <w:footnote w:type="continuationSeparator" w:id="0">
    <w:p w14:paraId="7FFAF771" w14:textId="77777777" w:rsidR="008D0046" w:rsidRDefault="008D0046" w:rsidP="00982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D2D87"/>
    <w:multiLevelType w:val="hybridMultilevel"/>
    <w:tmpl w:val="55AE7B64"/>
    <w:lvl w:ilvl="0" w:tplc="0413000B">
      <w:start w:val="1"/>
      <w:numFmt w:val="bullet"/>
      <w:lvlText w:val=""/>
      <w:lvlJc w:val="left"/>
      <w:pPr>
        <w:ind w:left="720" w:hanging="360"/>
      </w:pPr>
      <w:rPr>
        <w:rFonts w:ascii="Wingdings" w:hAnsi="Wingding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2E330F"/>
    <w:multiLevelType w:val="hybridMultilevel"/>
    <w:tmpl w:val="7C32014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834770"/>
    <w:multiLevelType w:val="hybridMultilevel"/>
    <w:tmpl w:val="BE320A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5447D4C"/>
    <w:multiLevelType w:val="hybridMultilevel"/>
    <w:tmpl w:val="1F44D96E"/>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7F2F0938"/>
    <w:multiLevelType w:val="hybridMultilevel"/>
    <w:tmpl w:val="A51A6A1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6E5"/>
    <w:rsid w:val="0006328D"/>
    <w:rsid w:val="002221E9"/>
    <w:rsid w:val="003D04E0"/>
    <w:rsid w:val="00462BCE"/>
    <w:rsid w:val="005B3353"/>
    <w:rsid w:val="00610AC7"/>
    <w:rsid w:val="00633A1B"/>
    <w:rsid w:val="007162EA"/>
    <w:rsid w:val="00740483"/>
    <w:rsid w:val="007B417E"/>
    <w:rsid w:val="00800ABC"/>
    <w:rsid w:val="008565C4"/>
    <w:rsid w:val="008A1C67"/>
    <w:rsid w:val="008D0046"/>
    <w:rsid w:val="008F709C"/>
    <w:rsid w:val="00941BB8"/>
    <w:rsid w:val="009826E5"/>
    <w:rsid w:val="00A65ED7"/>
    <w:rsid w:val="00AC0C32"/>
    <w:rsid w:val="00C1544C"/>
    <w:rsid w:val="00C47185"/>
    <w:rsid w:val="00D56FC4"/>
    <w:rsid w:val="00D83FC8"/>
    <w:rsid w:val="00DF0416"/>
    <w:rsid w:val="00EE0A1A"/>
    <w:rsid w:val="00FE0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EFA2"/>
  <w15:docId w15:val="{5511C14D-7812-4B86-9E19-BB4385B1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26E5"/>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826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26E5"/>
  </w:style>
  <w:style w:type="paragraph" w:styleId="Voettekst">
    <w:name w:val="footer"/>
    <w:basedOn w:val="Standaard"/>
    <w:link w:val="VoettekstChar"/>
    <w:uiPriority w:val="99"/>
    <w:unhideWhenUsed/>
    <w:rsid w:val="009826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26E5"/>
  </w:style>
  <w:style w:type="paragraph" w:styleId="Ballontekst">
    <w:name w:val="Balloon Text"/>
    <w:basedOn w:val="Standaard"/>
    <w:link w:val="BallontekstChar"/>
    <w:uiPriority w:val="99"/>
    <w:semiHidden/>
    <w:unhideWhenUsed/>
    <w:rsid w:val="009826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26E5"/>
    <w:rPr>
      <w:rFonts w:ascii="Tahoma" w:eastAsiaTheme="minorEastAsia" w:hAnsi="Tahoma" w:cs="Tahoma"/>
      <w:sz w:val="16"/>
      <w:szCs w:val="16"/>
      <w:lang w:eastAsia="nl-NL"/>
    </w:rPr>
  </w:style>
  <w:style w:type="table" w:customStyle="1" w:styleId="Tabelraster1">
    <w:name w:val="Tabelraster1"/>
    <w:basedOn w:val="Standaardtabel"/>
    <w:next w:val="Tabelraster"/>
    <w:uiPriority w:val="59"/>
    <w:rsid w:val="009826E5"/>
    <w:pPr>
      <w:spacing w:after="0" w:line="240" w:lineRule="auto"/>
    </w:pPr>
    <w:rPr>
      <w:rFonts w:ascii="Arial" w:eastAsia="Arial" w:hAnsi="Arial" w:cs="Arial"/>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raster">
    <w:name w:val="Table Grid"/>
    <w:basedOn w:val="Standaardtabel"/>
    <w:uiPriority w:val="59"/>
    <w:rsid w:val="00982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2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isartsfccdewitte.n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rhmdc.nl/bloedafnamelocaties/gezondheidscentrum-emmaho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isartsenpost-nwn.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www.fccdewittehuisarts.nl"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Blad1!$B$1</c:f>
              <c:strCache>
                <c:ptCount val="1"/>
                <c:pt idx="0">
                  <c:v>1-1-2019</c:v>
                </c:pt>
              </c:strCache>
            </c:strRef>
          </c:tx>
          <c:invertIfNegative val="0"/>
          <c:cat>
            <c:strRef>
              <c:f>Blad1!$A$2:$A$8</c:f>
              <c:strCache>
                <c:ptCount val="7"/>
                <c:pt idx="0">
                  <c:v>• Leeftijd 0 - 4</c:v>
                </c:pt>
                <c:pt idx="1">
                  <c:v>• Leeftijd 5 - 14</c:v>
                </c:pt>
                <c:pt idx="2">
                  <c:v>• Leeftijd 15 - 24</c:v>
                </c:pt>
                <c:pt idx="3">
                  <c:v>• Leeftijd 25 - 44</c:v>
                </c:pt>
                <c:pt idx="4">
                  <c:v>• Leeftijd 45 - 64</c:v>
                </c:pt>
                <c:pt idx="5">
                  <c:v>• Leeftijd 65 - 74</c:v>
                </c:pt>
                <c:pt idx="6">
                  <c:v>• Leeftijd 75+</c:v>
                </c:pt>
              </c:strCache>
            </c:strRef>
          </c:cat>
          <c:val>
            <c:numRef>
              <c:f>Blad1!$B$2:$B$8</c:f>
              <c:numCache>
                <c:formatCode>General</c:formatCode>
                <c:ptCount val="7"/>
                <c:pt idx="0">
                  <c:v>3.5</c:v>
                </c:pt>
                <c:pt idx="1">
                  <c:v>10.8</c:v>
                </c:pt>
                <c:pt idx="2">
                  <c:v>9.9</c:v>
                </c:pt>
                <c:pt idx="3">
                  <c:v>20.399999999999999</c:v>
                </c:pt>
                <c:pt idx="4">
                  <c:v>29.1</c:v>
                </c:pt>
                <c:pt idx="5">
                  <c:v>14.1</c:v>
                </c:pt>
                <c:pt idx="6">
                  <c:v>12.2</c:v>
                </c:pt>
              </c:numCache>
            </c:numRef>
          </c:val>
          <c:extLst>
            <c:ext xmlns:c16="http://schemas.microsoft.com/office/drawing/2014/chart" uri="{C3380CC4-5D6E-409C-BE32-E72D297353CC}">
              <c16:uniqueId val="{00000000-C2EB-4EB3-B1DC-FC5548F3AE25}"/>
            </c:ext>
          </c:extLst>
        </c:ser>
        <c:ser>
          <c:idx val="1"/>
          <c:order val="1"/>
          <c:tx>
            <c:strRef>
              <c:f>Blad1!$C$1</c:f>
              <c:strCache>
                <c:ptCount val="1"/>
                <c:pt idx="0">
                  <c:v>1-1-2020</c:v>
                </c:pt>
              </c:strCache>
            </c:strRef>
          </c:tx>
          <c:spPr>
            <a:solidFill>
              <a:srgbClr val="9BBB59"/>
            </a:solidFill>
          </c:spPr>
          <c:invertIfNegative val="0"/>
          <c:cat>
            <c:strRef>
              <c:f>Blad1!$A$2:$A$8</c:f>
              <c:strCache>
                <c:ptCount val="7"/>
                <c:pt idx="0">
                  <c:v>• Leeftijd 0 - 4</c:v>
                </c:pt>
                <c:pt idx="1">
                  <c:v>• Leeftijd 5 - 14</c:v>
                </c:pt>
                <c:pt idx="2">
                  <c:v>• Leeftijd 15 - 24</c:v>
                </c:pt>
                <c:pt idx="3">
                  <c:v>• Leeftijd 25 - 44</c:v>
                </c:pt>
                <c:pt idx="4">
                  <c:v>• Leeftijd 45 - 64</c:v>
                </c:pt>
                <c:pt idx="5">
                  <c:v>• Leeftijd 65 - 74</c:v>
                </c:pt>
                <c:pt idx="6">
                  <c:v>• Leeftijd 75+</c:v>
                </c:pt>
              </c:strCache>
            </c:strRef>
          </c:cat>
          <c:val>
            <c:numRef>
              <c:f>Blad1!$C$2:$C$8</c:f>
              <c:numCache>
                <c:formatCode>General</c:formatCode>
                <c:ptCount val="7"/>
                <c:pt idx="0">
                  <c:v>3.4</c:v>
                </c:pt>
                <c:pt idx="1">
                  <c:v>10.199999999999999</c:v>
                </c:pt>
                <c:pt idx="2">
                  <c:v>10.199999999999999</c:v>
                </c:pt>
                <c:pt idx="3">
                  <c:v>20.8</c:v>
                </c:pt>
                <c:pt idx="4">
                  <c:v>29.1</c:v>
                </c:pt>
                <c:pt idx="5">
                  <c:v>14.1</c:v>
                </c:pt>
                <c:pt idx="6">
                  <c:v>12.1</c:v>
                </c:pt>
              </c:numCache>
            </c:numRef>
          </c:val>
          <c:extLst>
            <c:ext xmlns:c16="http://schemas.microsoft.com/office/drawing/2014/chart" uri="{C3380CC4-5D6E-409C-BE32-E72D297353CC}">
              <c16:uniqueId val="{00000001-C2EB-4EB3-B1DC-FC5548F3AE25}"/>
            </c:ext>
          </c:extLst>
        </c:ser>
        <c:dLbls>
          <c:showLegendKey val="0"/>
          <c:showVal val="0"/>
          <c:showCatName val="0"/>
          <c:showSerName val="0"/>
          <c:showPercent val="0"/>
          <c:showBubbleSize val="0"/>
        </c:dLbls>
        <c:gapWidth val="150"/>
        <c:shape val="box"/>
        <c:axId val="38992512"/>
        <c:axId val="78401920"/>
        <c:axId val="0"/>
      </c:bar3DChart>
      <c:catAx>
        <c:axId val="38992512"/>
        <c:scaling>
          <c:orientation val="minMax"/>
        </c:scaling>
        <c:delete val="0"/>
        <c:axPos val="b"/>
        <c:numFmt formatCode="General" sourceLinked="0"/>
        <c:majorTickMark val="out"/>
        <c:minorTickMark val="none"/>
        <c:tickLblPos val="nextTo"/>
        <c:crossAx val="78401920"/>
        <c:crosses val="autoZero"/>
        <c:auto val="1"/>
        <c:lblAlgn val="ctr"/>
        <c:lblOffset val="100"/>
        <c:noMultiLvlLbl val="0"/>
      </c:catAx>
      <c:valAx>
        <c:axId val="78401920"/>
        <c:scaling>
          <c:orientation val="minMax"/>
        </c:scaling>
        <c:delete val="0"/>
        <c:axPos val="l"/>
        <c:majorGridlines/>
        <c:numFmt formatCode="General" sourceLinked="1"/>
        <c:majorTickMark val="out"/>
        <c:minorTickMark val="none"/>
        <c:tickLblPos val="nextTo"/>
        <c:crossAx val="3899251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9</Pages>
  <Words>3439</Words>
  <Characters>18915</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fabienne de witte</cp:lastModifiedBy>
  <cp:revision>16</cp:revision>
  <cp:lastPrinted>2020-06-02T15:51:00Z</cp:lastPrinted>
  <dcterms:created xsi:type="dcterms:W3CDTF">2020-06-02T15:05:00Z</dcterms:created>
  <dcterms:modified xsi:type="dcterms:W3CDTF">2020-09-10T12:19:00Z</dcterms:modified>
</cp:coreProperties>
</file>